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Software | Wccftech</w:t>
      </w:r>
      <w:br/>
      <w:hyperlink r:id="rId7" w:history="1">
        <w:r>
          <w:rPr>
            <w:color w:val="2980b9"/>
            <w:u w:val="single"/>
          </w:rPr>
          <w:t xml:space="preserve">https://wccftech.com/topic/software/</w:t>
        </w:r>
      </w:hyperlink>
    </w:p>
    <w:p>
      <w:pPr>
        <w:pStyle w:val="Heading1"/>
      </w:pPr>
      <w:bookmarkStart w:id="2" w:name="_Toc2"/>
      <w:r>
        <w:t>Article summary:</w:t>
      </w:r>
      <w:bookmarkEnd w:id="2"/>
    </w:p>
    <w:p>
      <w:pPr>
        <w:jc w:val="both"/>
      </w:pPr>
      <w:r>
        <w:rPr/>
        <w:t xml:space="preserve">1. Wccftech.com may contain affiliate links and is a participant in the Amazon Services LLC Associates Program.</w:t>
      </w:r>
    </w:p>
    <w:p>
      <w:pPr>
        <w:jc w:val="both"/>
      </w:pPr>
      <w:r>
        <w:rPr/>
        <w:t xml:space="preserve">2. The website earns advertising fees by advertising and linking to amazon.com.</w:t>
      </w:r>
    </w:p>
    <w:p>
      <w:pPr>
        <w:jc w:val="both"/>
      </w:pPr>
      <w:r>
        <w:rPr/>
        <w:t xml:space="preserve">3. WCCF TECH INC. is located in Vancouver, BC, Canada.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given article titled "Software | Wccftech" is not an actual article but rather a disclaimer or disclosure statement found on the website wccftech.com. It states that some posts on the website may contain affiliate links and that the website participates in the Amazon Services LLC Associates Program.</w:t>
      </w:r>
    </w:p>
    <w:p>
      <w:pPr>
        <w:jc w:val="both"/>
      </w:pPr>
      <w:r>
        <w:rPr/>
        <w:t xml:space="preserve"/>
      </w:r>
    </w:p>
    <w:p>
      <w:pPr>
        <w:jc w:val="both"/>
      </w:pPr>
      <w:r>
        <w:rPr/>
        <w:t xml:space="preserve">As this is not an actual article with content, it is difficult to provide a detailed critical analysis of its biases, one-sided reporting, unsupported claims, missing points of consideration, missing evidence, unexplored counterarguments, promotional content, partiality, and other factors typically analyzed in articles. However, we can discuss the potential implications of the disclosure statement itself.</w:t>
      </w:r>
    </w:p>
    <w:p>
      <w:pPr>
        <w:jc w:val="both"/>
      </w:pPr>
      <w:r>
        <w:rPr/>
        <w:t xml:space="preserve"/>
      </w:r>
    </w:p>
    <w:p>
      <w:pPr>
        <w:jc w:val="both"/>
      </w:pPr>
      <w:r>
        <w:rPr/>
        <w:t xml:space="preserve">The presence of affiliate links suggests that the website may receive financial compensation for promoting certain products or services. This raises questions about potential biases in their content. If the website earns advertising fees through affiliate links, there may be a conflict of interest in terms of providing unbiased information and recommendations to readers.</w:t>
      </w:r>
    </w:p>
    <w:p>
      <w:pPr>
        <w:jc w:val="both"/>
      </w:pPr>
      <w:r>
        <w:rPr/>
        <w:t xml:space="preserve"/>
      </w:r>
    </w:p>
    <w:p>
      <w:pPr>
        <w:jc w:val="both"/>
      </w:pPr>
      <w:r>
        <w:rPr/>
        <w:t xml:space="preserve">Additionally, by participating in the Amazon Services LLC Associates Program specifically, there could be a bias towards promoting products available on Amazon.com. This could limit the range of software options discussed on the website and potentially exclude alternative software solutions that are not affiliated with Amazon.</w:t>
      </w:r>
    </w:p>
    <w:p>
      <w:pPr>
        <w:jc w:val="both"/>
      </w:pPr>
      <w:r>
        <w:rPr/>
        <w:t xml:space="preserve"/>
      </w:r>
    </w:p>
    <w:p>
      <w:pPr>
        <w:jc w:val="both"/>
      </w:pPr>
      <w:r>
        <w:rPr/>
        <w:t xml:space="preserve">It is worth noting that while this disclosure statement provides transparency about potential financial incentives behind certain posts on wccftech.com, it does not necessarily indicate any specific biases or one-sided reporting within individual articles. Each article would need to be evaluated independently to determine if it exhibits any of these characteristics.</w:t>
      </w:r>
    </w:p>
    <w:p>
      <w:pPr>
        <w:jc w:val="both"/>
      </w:pPr>
      <w:r>
        <w:rPr/>
        <w:t xml:space="preserve"/>
      </w:r>
    </w:p>
    <w:p>
      <w:pPr>
        <w:jc w:val="both"/>
      </w:pPr>
      <w:r>
        <w:rPr/>
        <w:t xml:space="preserve">In conclusion, while this particular "article" does not provide much content for analysis itself, it highlights potential concerns regarding biases and conflicts of interest related to affiliate marketing and participation in specific advertising programs. Readers should approach content on wccftech.com with caution and critically evaluate each article for any signs of partiality or unsupported claims.</w:t>
      </w:r>
    </w:p>
    <w:p>
      <w:pPr>
        <w:pStyle w:val="Heading1"/>
      </w:pPr>
      <w:bookmarkStart w:id="5" w:name="_Toc5"/>
      <w:r>
        <w:t>Topics for further research:</w:t>
      </w:r>
      <w:bookmarkEnd w:id="5"/>
    </w:p>
    <w:p>
      <w:pPr>
        <w:spacing w:after="0"/>
        <w:numPr>
          <w:ilvl w:val="0"/>
          <w:numId w:val="2"/>
        </w:numPr>
      </w:pPr>
      <w:r>
        <w:rPr/>
        <w:t xml:space="preserve">Wccftech.com affiliate marketing practices
</w:t>
      </w:r>
    </w:p>
    <w:p>
      <w:pPr>
        <w:spacing w:after="0"/>
        <w:numPr>
          <w:ilvl w:val="0"/>
          <w:numId w:val="2"/>
        </w:numPr>
      </w:pPr>
      <w:r>
        <w:rPr/>
        <w:t xml:space="preserve">Amazon Services LLC Associates Program and biases
</w:t>
      </w:r>
    </w:p>
    <w:p>
      <w:pPr>
        <w:spacing w:after="0"/>
        <w:numPr>
          <w:ilvl w:val="0"/>
          <w:numId w:val="2"/>
        </w:numPr>
      </w:pPr>
      <w:r>
        <w:rPr/>
        <w:t xml:space="preserve">Conflict of interest in software reviews on wccftech.com
</w:t>
      </w:r>
    </w:p>
    <w:p>
      <w:pPr>
        <w:spacing w:after="0"/>
        <w:numPr>
          <w:ilvl w:val="0"/>
          <w:numId w:val="2"/>
        </w:numPr>
      </w:pPr>
      <w:r>
        <w:rPr/>
        <w:t xml:space="preserve">Alternative software solutions not affiliated with Amazon
</w:t>
      </w:r>
    </w:p>
    <w:p>
      <w:pPr>
        <w:spacing w:after="0"/>
        <w:numPr>
          <w:ilvl w:val="0"/>
          <w:numId w:val="2"/>
        </w:numPr>
      </w:pPr>
      <w:r>
        <w:rPr/>
        <w:t xml:space="preserve">Evaluating biases in technology articles
</w:t>
      </w:r>
    </w:p>
    <w:p>
      <w:pPr>
        <w:numPr>
          <w:ilvl w:val="0"/>
          <w:numId w:val="2"/>
        </w:numPr>
      </w:pPr>
      <w:r>
        <w:rPr/>
        <w:t xml:space="preserve">Critically analyzing online content for partiality and unsupported claims</w:t>
      </w:r>
    </w:p>
    <w:p>
      <w:pPr>
        <w:pStyle w:val="Heading1"/>
      </w:pPr>
      <w:bookmarkStart w:id="6" w:name="_Toc6"/>
      <w:r>
        <w:t>Report location:</w:t>
      </w:r>
      <w:bookmarkEnd w:id="6"/>
    </w:p>
    <w:p>
      <w:hyperlink r:id="rId8" w:history="1">
        <w:r>
          <w:rPr>
            <w:color w:val="2980b9"/>
            <w:u w:val="single"/>
          </w:rPr>
          <w:t xml:space="preserve">https://www.fullpicture.app/item/1b167cb9292fc5e161278f37bd50f044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22E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ccftech.com/topic/software/" TargetMode="External"/><Relationship Id="rId8" Type="http://schemas.openxmlformats.org/officeDocument/2006/relationships/hyperlink" Target="https://www.fullpicture.app/item/1b167cb9292fc5e161278f37bd50f0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2024-04-04T22:02:14+02:00</dcterms:created>
  <dcterms:modified xsi:type="dcterms:W3CDTF">2024-04-04T22:02:14+02:00</dcterms:modified>
</cp:coreProperties>
</file>

<file path=docProps/custom.xml><?xml version="1.0" encoding="utf-8"?>
<Properties xmlns="http://schemas.openxmlformats.org/officeDocument/2006/custom-properties" xmlns:vt="http://schemas.openxmlformats.org/officeDocument/2006/docPropsVTypes"/>
</file>