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Plasma lipids and risk of aortic valve stenosis: a Mendelian randomization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https://pubmed.ncbi.nlm.nih.gov/32076698/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本文介绍了一项基于Mendelian随机化研究的调查，旨在探讨血浆脂质与主动脉瓣狭窄风险之间的关系。</w:t>
      </w:r>
    </w:p>
    <w:p>
      <w:pPr>
        <w:jc w:val="both"/>
      </w:pPr>
      <w:r>
        <w:rPr/>
        <w:t xml:space="preserve">2. 研究结果表明，高密度脂蛋白胆固醇（HDL-C）水平升高与主动脉瓣狭窄风险降低相关，而低密度脂蛋白胆固醇（LDL-C）和总胆固醇（TC）水平则与该风险增加相关。</w:t>
      </w:r>
    </w:p>
    <w:p>
      <w:pPr>
        <w:jc w:val="both"/>
      </w:pPr>
      <w:r>
        <w:rPr/>
        <w:t xml:space="preserve">3. 这项研究为进一步了解主动脉瓣狭窄的发生机制提供了重要线索，并有望为预防和治疗该疾病提供新的思路。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很遗憾，由于缺乏完整的文章内容，我无法对其进行详细的批判性分析。请提供完整的文章内容以便我能够为您提供更准确的见解。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
</w:t>
      </w:r>
    </w:p>
    <w:p>
      <w:pPr>
        <w:spacing w:after="0"/>
        <w:numPr>
          <w:ilvl w:val="0"/>
          <w:numId w:val="2"/>
        </w:numPr>
      </w:pPr>
      <w:r>
        <w:rPr/>
        <w:t xml:space="preserve">Key concepts and terms
</w:t>
      </w:r>
    </w:p>
    <w:p>
      <w:pPr>
        <w:spacing w:after="0"/>
        <w:numPr>
          <w:ilvl w:val="0"/>
          <w:numId w:val="2"/>
        </w:numPr>
      </w:pPr>
      <w:r>
        <w:rPr/>
        <w:t xml:space="preserve">Supporting evidence and examples
</w:t>
      </w:r>
    </w:p>
    <w:p>
      <w:pPr>
        <w:spacing w:after="0"/>
        <w:numPr>
          <w:ilvl w:val="0"/>
          <w:numId w:val="2"/>
        </w:numPr>
      </w:pPr>
      <w:r>
        <w:rPr/>
        <w:t xml:space="preserve">Counterarguments and opposing viewpoints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consequences
</w:t>
      </w:r>
    </w:p>
    <w:p>
      <w:pPr>
        <w:numPr>
          <w:ilvl w:val="0"/>
          <w:numId w:val="2"/>
        </w:numPr>
      </w:pPr>
      <w:r>
        <w:rPr/>
        <w:t xml:space="preserve">Conclusion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https://www.fullpicture.app/item/1a32a2a7b185b1e1a75ad23a5fb33211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1F3E5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076698/" TargetMode="External"/><Relationship Id="rId8" Type="http://schemas.openxmlformats.org/officeDocument/2006/relationships/hyperlink" Target="https://www.fullpicture.app/item/1a32a2a7b185b1e1a75ad23a5fb332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2023-04-13T10:14:24+02:00</dcterms:created>
  <dcterms:modified xsi:type="dcterms:W3CDTF">2023-04-13T10:14:24+02:00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