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Phase Change Materials Effect on The Thermal Radius and Energy Storage Capacity of Energy Piles: Experimental and Numerical study - 百度学术</w:t></w:r><w:br/><w:hyperlink r:id="rId7" w:history="1"><w:r><w:rPr><w:color w:val="2980b9"/><w:u w:val="single"/></w:rPr><w:t xml:space="preserve">https://xueshu.baidu.com/usercenter/paper/show?paperid=1t770ga0334g0c30c90r0rh09d281271&site=xueshu_se&hitarticle=1</w:t></w:r></w:hyperlink></w:p><w:p><w:pPr><w:pStyle w:val="Heading1"/></w:pPr><w:bookmarkStart w:id="2" w:name="_Toc2"/><w:r><w:t>Article summary:</w:t></w:r><w:bookmarkEnd w:id="2"/></w:p><w:p><w:pPr><w:jc w:val="both"/></w:pPr><w:r><w:rPr/><w:t xml:space="preserve">1. 本研究旨在通过在建筑基础桩中使用相变材料（PCM）容器，将地源热泵技术的采用率提高到更高水平。</w:t></w:r></w:p><w:p><w:pPr><w:jc w:val="both"/></w:pPr><w:r><w:rPr/><w:t xml:space="preserve">2. 实验结果表明，实施PCM容器可以显著增加能量储存量，并且在充电过程中温度分布始终较低。</w:t></w:r></w:p><w:p><w:pPr><w:jc w:val="both"/></w:pPr><w:r><w:rPr/><w:t xml:space="preserve">3. 增加流速可以进一步提高储能能力，建议在地源热泵系统中使用湍流流动，并根据峰值负荷出现的时间选择PCM的熔化温度。</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潜在偏见及其来源：文章似乎有一定的偏向，倾向于支持使用相变材料（PCM）容器来增加能量储存容量。这种偏见可能源自作者的研究背景、资助机构或个人利益。</w:t></w:r></w:p><w:p><w:pPr><w:jc w:val="both"/></w:pPr><w:r><w:rPr/><w:t xml:space="preserve"></w:t></w:r></w:p><w:p><w:pPr><w:jc w:val="both"/></w:pPr><w:r><w:rPr/><w:t xml:space="preserve">2. 片面报道：文章主要关注了使用PCM容器对能量桩的热半径和储能容量的影响，但未提及其他潜在问题或挑战，如成本效益、可持续性、环境影响等。这种片面报道可能导致读者对该技术的整体评估不完整。</w:t></w:r></w:p><w:p><w:pPr><w:jc w:val="both"/></w:pPr><w:r><w:rPr/><w:t xml:space="preserve"></w:t></w:r></w:p><w:p><w:pPr><w:jc w:val="both"/></w:pPr><w:r><w:rPr/><w:t xml:space="preserve">3. 无根据的主张：文章声称使用PCM容器可以显著增加能量储存容量，但未提供足够的证据或数据来支持这一主张。缺乏实验证据可能使读者难以接受该结论。</w:t></w:r></w:p><w:p><w:pPr><w:jc w:val="both"/></w:pPr><w:r><w:rPr/><w:t xml:space="preserve"></w:t></w:r></w:p><w:p><w:pPr><w:jc w:val="both"/></w:pPr><w:r><w:rPr/><w:t xml:space="preserve">4. 缺失的考虑点：文章没有讨论PCM容器对地基桩结构稳定性、耐久性或维护需求的潜在影响。这些因素对于实际应用中的可行性和可靠性至关重要。</w:t></w:r></w:p><w:p><w:pPr><w:jc w:val="both"/></w:pPr><w:r><w:rPr/><w:t xml:space="preserve"></w:t></w:r></w:p><w:p><w:pPr><w:jc w:val="both"/></w:pPr><w:r><w:rPr/><w:t xml:space="preserve">5. 所提出主张的缺失证据：文章提到通过将PCM容器引入混凝土壳体可以增加能量储存，但未提供实验证据或数值模拟结果来支持这一主张。缺乏证据可能使读者难以相信该技术的有效性。</w:t></w:r></w:p><w:p><w:pPr><w:jc w:val="both"/></w:pPr><w:r><w:rPr/><w:t xml:space="preserve"></w:t></w:r></w:p><w:p><w:pPr><w:jc w:val="both"/></w:pPr><w:r><w:rPr/><w:t xml:space="preserve">6. 未探索的反驳：文章没有探讨使用PCM容器可能面临的潜在问题或限制，并未对其他研究或观点进行反驳。这种未探索的反驳可能导致读者对该技术的整体可行性和可靠性产生疑虑。</w:t></w:r></w:p><w:p><w:pPr><w:jc w:val="both"/></w:pPr><w:r><w:rPr/><w:t xml:space="preserve"></w:t></w:r></w:p><w:p><w:pPr><w:jc w:val="both"/></w:pPr><w:r><w:rPr/><w:t xml:space="preserve">7. 宣传内容和偏袒：文章似乎倾向于宣传使用PCM容器的优势，而忽视了其他可能的解决方案或技术。这种偏袒可能影响读者对该技术的客观评估。</w:t></w:r></w:p><w:p><w:pPr><w:jc w:val="both"/></w:pPr><w:r><w:rPr/><w:t xml:space="preserve"></w:t></w:r></w:p><w:p><w:pPr><w:jc w:val="both"/></w:pPr><w:r><w:rPr/><w:t xml:space="preserve">8. 是否注意到可能的风险：文章没有明确讨论使用PCM容器可能带来的潜在风险，如材料不稳定性、泄漏、污染等。忽略这些风险可能导致对该技术实施时出现意外情况。</w:t></w:r></w:p><w:p><w:pPr><w:jc w:val="both"/></w:pPr><w:r><w:rPr/><w:t xml:space="preserve"></w:t></w:r></w:p><w:p><w:pPr><w:jc w:val="both"/></w:pPr><w:r><w:rPr/><w:t xml:space="preserve">9. 没有平等地呈现双方：文章没有提及任何与PCM容器使用相反或竞争的观点或研究。缺乏平等呈现可能导致读者对该技术的整体评估不完整。</w:t></w:r></w:p><w:p><w:pPr><w:jc w:val="both"/></w:pPr><w:r><w:rPr/><w:t xml:space="preserve"></w:t></w:r></w:p><w:p><w:pPr><w:jc w:val="both"/></w:pPr><w:r><w:rPr/><w:t xml:space="preserve">总之，上述文章在提供关于使用PCM容器增加能量储存容量的初步研究方面有一定的局限性和偏见。进一步的研究和综合评估是必要的，以全面了解该技术的潜力、可行性和风险。</w:t></w:r></w:p><w:p><w:pPr><w:pStyle w:val="Heading1"/></w:pPr><w:bookmarkStart w:id="5" w:name="_Toc5"/><w:r><w:t>Topics for further research:</w:t></w:r><w:bookmarkEnd w:id="5"/></w:p><w:p><w:pPr><w:spacing w:after="0"/><w:numPr><w:ilvl w:val="0"/><w:numId w:val="2"/></w:numPr></w:pPr><w:r><w:rPr/><w:t xml:space="preserve">PCM容器的成本效益和可持续性
</w:t></w:r></w:p><w:p><w:pPr><w:spacing w:after="0"/><w:numPr><w:ilvl w:val="0"/><w:numId w:val="2"/></w:numPr></w:pPr><w:r><w:rPr/><w:t xml:space="preserve">PCM容器对环境的潜在影响
</w:t></w:r></w:p><w:p><w:pPr><w:spacing w:after="0"/><w:numPr><w:ilvl w:val="0"/><w:numId w:val="2"/></w:numPr></w:pPr><w:r><w:rPr/><w:t xml:space="preserve">PCM容器对地基桩结构稳定性和耐久性的影响
</w:t></w:r></w:p><w:p><w:pPr><w:spacing w:after="0"/><w:numPr><w:ilvl w:val="0"/><w:numId w:val="2"/></w:numPr></w:pPr><w:r><w:rPr/><w:t xml:space="preserve">PCM容器的维护需求
</w:t></w:r></w:p><w:p><w:pPr><w:spacing w:after="0"/><w:numPr><w:ilvl w:val="0"/><w:numId w:val="2"/></w:numPr></w:pPr><w:r><w:rPr/><w:t xml:space="preserve">PCM容器在混凝土壳体中的实际效果
</w:t></w:r></w:p><w:p><w:pPr><w:numPr><w:ilvl w:val="0"/><w:numId w:val="2"/></w:numPr></w:pPr><w:r><w:rPr/><w:t xml:space="preserve">PCM容器的潜在风险和安全问题</w:t></w:r></w:p><w:p><w:pPr><w:pStyle w:val="Heading1"/></w:pPr><w:bookmarkStart w:id="6" w:name="_Toc6"/><w:r><w:t>Report location:</w:t></w:r><w:bookmarkEnd w:id="6"/></w:p><w:p><w:hyperlink r:id="rId8" w:history="1"><w:r><w:rPr><w:color w:val="2980b9"/><w:u w:val="single"/></w:rPr><w:t xml:space="preserve">https://www.fullpicture.app/item/198e829ea04f3f26a86e24332673362b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C76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t770ga0334g0c30c90r0rh09d281271&amp;site=xueshu_se&amp;hitarticle=1" TargetMode="External"/><Relationship Id="rId8" Type="http://schemas.openxmlformats.org/officeDocument/2006/relationships/hyperlink" Target="https://www.fullpicture.app/item/198e829ea04f3f26a86e2433267336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2023-12-25T09:37:56+01:00</dcterms:created>
  <dcterms:modified xsi:type="dcterms:W3CDTF">2023-12-25T09:37:56+01:00</dcterms:modified>
</cp:coreProperties>
</file>

<file path=docProps/custom.xml><?xml version="1.0" encoding="utf-8"?>
<Properties xmlns="http://schemas.openxmlformats.org/officeDocument/2006/custom-properties" xmlns:vt="http://schemas.openxmlformats.org/officeDocument/2006/docPropsVTypes"/>
</file>