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山东省人口与区域经济耦合协调发展研究 - 中国知网</w:t></w:r><w:br/><w:hyperlink r:id="rId7" w:history="1"><w:r><w:rPr><w:color w:val="2980b9"/><w:u w:val="single"/></w:rPr><w:t xml:space="preserve">https://kns.cnki.net/kcms2/article/abstract?v=3uoqIhG8C45S0n9fL2suRadTyEVl2pW9YIceDQQhWr8MVX8BVGDdiztMsqmvS33O0lbpzbWK2eIDRWfgiuqKgslghCxrRVqO1FiUDNP06vk%3D&uniplatform=NZKPT</w:t></w:r></w:hyperlink></w:p><w:p><w:pPr><w:pStyle w:val="Heading1"/></w:pPr><w:bookmarkStart w:id="2" w:name="_Toc2"/><w:r><w:t>Article summary:</w:t></w:r><w:bookmarkEnd w:id="2"/></w:p><w:p><w:pPr><w:jc w:val="both"/></w:pPr><w:r><w:rPr/><w:t xml:space="preserve">1. 该研究构建了山东省人口与区域经济耦合协调发展的评价指标体系，并使用耦合协调模型来测量和分析其空间演化特征。</w:t></w:r></w:p><w:p><w:pPr><w:jc w:val="both"/></w:pPr><w:r><w:rPr/><w:t xml:space="preserve">2. 研究发现，山东省人口与区域经济发展的耦合协调程度较低，人口质量亟需提高，存在人口红利损失和严重的老龄化问题。</w:t></w:r></w:p><w:p><w:pPr><w:jc w:val="both"/></w:pPr><w:r><w:rPr/><w:t xml:space="preserve">3. 提出了以青岛为中心城市，在东部地区建立协同创新城市群，加快产业的梯度转移，提高中西部地区人口和经济的质量和效益；加快“人才红利”的转化，加强高层次人才的吸引力；加快推进银发产业建设，并为积极应对老龄化问题制定改善路径。</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对于上述文章，我将进行以下批判性分析：</w:t></w:r></w:p><w:p><w:pPr><w:jc w:val="both"/></w:pPr><w:r><w:rPr/><w:t xml:space="preserve"></w:t></w:r></w:p><w:p><w:pPr><w:jc w:val="both"/></w:pPr><w:r><w:rPr/><w:t xml:space="preserve">1. 潜在偏见及其来源：文章没有明确提到作者的立场或研究方法，因此很难确定是否存在潜在偏见。然而，由于该文章是在中国知网上发表的，可能存在政治或宣传方面的影响。</w:t></w:r></w:p><w:p><w:pPr><w:jc w:val="both"/></w:pPr><w:r><w:rPr/><w:t xml:space="preserve"></w:t></w:r></w:p><w:p><w:pPr><w:jc w:val="both"/></w:pPr><w:r><w:rPr/><w:t xml:space="preserve">2. 片面报道：文章只关注了山东省人口与区域经济耦合协调发展的问题，但未提及其他可能影响该地区经济发展的因素，如政府政策、自然资源等。这种片面报道可能导致读者对问题的理解不完整。</w:t></w:r></w:p><w:p><w:pPr><w:jc w:val="both"/></w:pPr><w:r><w:rPr/><w:t xml:space="preserve"></w:t></w:r></w:p><w:p><w:pPr><w:jc w:val="both"/></w:pPr><w:r><w:rPr/><w:t xml:space="preserve">3. 无根据的主张：文章提出了一些建议和主张，如使用青岛作为中心城市建设东部地区的协同创新城市群等。然而，这些主张缺乏充分的依据和论证支持，仅仅是作者个人观点。</w:t></w:r></w:p><w:p><w:pPr><w:jc w:val="both"/></w:pPr><w:r><w:rPr/><w:t xml:space="preserve"></w:t></w:r></w:p><w:p><w:pPr><w:jc w:val="both"/></w:pPr><w:r><w:rPr/><w:t xml:space="preserve">4. 缺失的考虑点：文章没有涉及到人口增长对环境和资源利用的影响。人口增长可能导致土地开发、能源消耗等问题，并对可持续发展产生负面影响。这个方面应该被纳入考虑范围。</w:t></w:r></w:p><w:p><w:pPr><w:jc w:val="both"/></w:pPr><w:r><w:rPr/><w:t xml:space="preserve"></w:t></w:r></w:p><w:p><w:pPr><w:jc w:val="both"/></w:pPr><w:r><w:rPr/><w:t xml:space="preserve">5. 所提出主张的缺失证据：文章中提到山东省人口与区域经济发展的耦合协调程度较低，但没有提供具体的数据或研究结果来支持这一主张。缺乏实证证据可能削弱文章的可信度。</w:t></w:r></w:p><w:p><w:pPr><w:jc w:val="both"/></w:pPr><w:r><w:rPr/><w:t xml:space="preserve"></w:t></w:r></w:p><w:p><w:pPr><w:jc w:val="both"/></w:pPr><w:r><w:rPr/><w:t xml:space="preserve">6. 未探索的反驳：文章没有涉及可能存在的反对观点或争议。一个全面的研究应该包括不同观点和意见，并进行相应的讨论和分析。</w:t></w:r></w:p><w:p><w:pPr><w:jc w:val="both"/></w:pPr><w:r><w:rPr/><w:t xml:space="preserve"></w:t></w:r></w:p><w:p><w:pPr><w:jc w:val="both"/></w:pPr><w:r><w:rPr/><w:t xml:space="preserve">7. 宣传内容和偏袒：由于文章是在中国知网上发表的，可能存在政治或宣传方面的影响。这可能导致作者在报道问题时有所偏袒或宣传特定观点。</w:t></w:r></w:p><w:p><w:pPr><w:jc w:val="both"/></w:pPr><w:r><w:rPr/><w:t xml:space="preserve"></w:t></w:r></w:p><w:p><w:pPr><w:jc w:val="both"/></w:pPr><w:r><w:rPr/><w:t xml:space="preserve">8. 是否注意到可能的风险：文章没有明确提及对山东省人口与区域经济耦合协调发展可能存在的风险因素。一个全面的研究应该考虑到潜在风险并提出相应措施。</w:t></w:r></w:p><w:p><w:pPr><w:jc w:val="both"/></w:pPr><w:r><w:rPr/><w:t xml:space="preserve"></w:t></w:r></w:p><w:p><w:pPr><w:jc w:val="both"/></w:pPr><w:r><w:rPr/><w:t xml:space="preserve">9. 没有平等地呈现双方：文章只关注了山东省人口与区域经济耦合协调发展中存在的问题，而没有平等地呈现其他相关利益相关者（如政府、企业、居民）之间可能存在的冲突或利益差异。</w:t></w:r></w:p><w:p><w:pPr><w:jc w:val="both"/></w:pPr><w:r><w:rPr/><w:t xml:space="preserve"></w:t></w:r></w:p><w:p><w:pPr><w:jc w:val="both"/></w:pPr><w:r><w:rPr/><w:t xml:space="preserve">综上所述，上述文章存在一些潜在的问题，如片面报道、无根据的主张和缺失的考虑点。一个全面的研究应该包括更多的数据支持、对不同观点和意见的探讨，并平等地呈现相关利益相关者之间的冲突或利益差异。</w:t></w:r></w:p><w:p><w:pPr><w:pStyle w:val="Heading1"/></w:pPr><w:bookmarkStart w:id="5" w:name="_Toc5"/><w:r><w:t>Topics for further research:</w:t></w:r><w:bookmarkEnd w:id="5"/></w:p><w:p><w:pPr><w:spacing w:after="0"/><w:numPr><w:ilvl w:val="0"/><w:numId w:val="2"/></w:numPr></w:pPr><w:r><w:rPr/><w:t xml:space="preserve">作者立场和研究方法
</w:t></w:r></w:p><w:p><w:pPr><w:spacing w:after="0"/><w:numPr><w:ilvl w:val="0"/><w:numId w:val="2"/></w:numPr></w:pPr><w:r><w:rPr/><w:t xml:space="preserve">其他影响山东省经济发展的因素
</w:t></w:r></w:p><w:p><w:pPr><w:spacing w:after="0"/><w:numPr><w:ilvl w:val="0"/><w:numId w:val="2"/></w:numPr></w:pPr><w:r><w:rPr/><w:t xml:space="preserve">主张的依据和论证支持
</w:t></w:r></w:p><w:p><w:pPr><w:spacing w:after="0"/><w:numPr><w:ilvl w:val="0"/><w:numId w:val="2"/></w:numPr></w:pPr><w:r><w:rPr/><w:t xml:space="preserve">人口增长对环境和资源利用的影响
</w:t></w:r></w:p><w:p><w:pPr><w:spacing w:after="0"/><w:numPr><w:ilvl w:val="0"/><w:numId w:val="2"/></w:numPr></w:pPr><w:r><w:rPr/><w:t xml:space="preserve">山东省人口与区域经济发展耦合协调程度的具体数据或研究结果
</w:t></w:r></w:p><w:p><w:pPr><w:numPr><w:ilvl w:val="0"/><w:numId w:val="2"/></w:numPr></w:pPr><w:r><w:rPr/><w:t xml:space="preserve">反对观点或争议的探讨和分析</w:t></w:r></w:p><w:p><w:pPr><w:pStyle w:val="Heading1"/></w:pPr><w:bookmarkStart w:id="6" w:name="_Toc6"/><w:r><w:t>Report location:</w:t></w:r><w:bookmarkEnd w:id="6"/></w:p><w:p><w:hyperlink r:id="rId8" w:history="1"><w:r><w:rPr><w:color w:val="2980b9"/><w:u w:val="single"/></w:rPr><w:t xml:space="preserve">https://www.fullpicture.app/item/196553ef530b46ecd1ce17db3650528a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347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YIceDQQhWr8MVX8BVGDdiztMsqmvS33O0lbpzbWK2eIDRWfgiuqKgslghCxrRVqO1FiUDNP06vk%3D&amp;uniplatform=NZKPT" TargetMode="External"/><Relationship Id="rId8" Type="http://schemas.openxmlformats.org/officeDocument/2006/relationships/hyperlink" Target="https://www.fullpicture.app/item/196553ef530b46ecd1ce17db365052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2024-01-02T11:31:26+01:00</dcterms:created>
  <dcterms:modified xsi:type="dcterms:W3CDTF">2024-01-02T11:31:26+01:00</dcterms:modified>
</cp:coreProperties>
</file>

<file path=docProps/custom.xml><?xml version="1.0" encoding="utf-8"?>
<Properties xmlns="http://schemas.openxmlformats.org/officeDocument/2006/custom-properties" xmlns:vt="http://schemas.openxmlformats.org/officeDocument/2006/docPropsVTypes"/>
</file>