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标题*</w:t>
      </w:r>
      <w:br/>
      <w:hyperlink r:id="rId7" w:history="1">
        <w:r>
          <w:rPr>
            <w:color w:val="2980b9"/>
            <w:u w:val="single"/>
          </w:rPr>
          <w:t xml:space="preserve">https://s12.aconvert.com/convert/p3r68-cdx67/alcd7-1y4zw.html</w:t>
        </w:r>
      </w:hyperlink>
    </w:p>
    <w:p>
      <w:pPr>
        <w:pStyle w:val="Heading1"/>
      </w:pPr>
      <w:bookmarkStart w:id="2" w:name="_Toc2"/>
      <w:r>
        <w:t>Article summary:</w:t>
      </w:r>
      <w:bookmarkEnd w:id="2"/>
    </w:p>
    <w:p>
      <w:pPr>
        <w:jc w:val="both"/>
      </w:pPr>
      <w:r>
        <w:rPr/>
        <w:t xml:space="preserve">1. Pyrolysis has advantages for high-value utilization of coal resources and clean and efficient utilization of coal.</w:t>
      </w:r>
    </w:p>
    <w:p>
      <w:pPr>
        <w:jc w:val="both"/>
      </w:pPr>
      <w:r>
        <w:rPr/>
        <w:t xml:space="preserve">2. Co-pyrolysis with nitrogen-containing compounds can increase the content of nitrogen-containing compounds in coal tar products, providing a theoretical basis for directional regulation and upgrading process of coal tar.</w:t>
      </w:r>
    </w:p>
    <w:p>
      <w:pPr>
        <w:jc w:val="both"/>
      </w:pPr>
      <w:r>
        <w:rPr/>
        <w:t xml:space="preserve">3. The co-pyrolysis of melamine and Zichang coal was studied, observing and analyzing the composition and content change analysis of nitrogen-containing compounds in the product to achieve efficient utilization of coal resources.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co-pyrolysis of coal and nitrogen-containing compounds to increase the content of nitrogen-containing compounds in coal tar products. The authors provide a detailed description of their experimental materials and methods, including screening temperature conditions for co-pyrolysis experiments, characterization of co-pyrolysis products, and analysis using various instruments such as Py-GC/MS, GC/MS, NMR spectrometer, and FTIR.</w:t>
      </w:r>
    </w:p>
    <w:p>
      <w:pPr>
        <w:jc w:val="both"/>
      </w:pPr>
      <w:r>
        <w:rPr/>
        <w:t xml:space="preserve"/>
      </w:r>
    </w:p>
    <w:p>
      <w:pPr>
        <w:jc w:val="both"/>
      </w:pPr>
      <w:r>
        <w:rPr/>
        <w:t xml:space="preserve">The article presents a comprehensive overview of the current research on coal pyrolysis and its challenges. However, there are some potential biases in the article that need to be addressed. Firstly, the authors only focus on the benefits of pyrolysis and do not mention any potential risks associated with it. Secondly, they do not present any counterarguments or limitations to their findings.</w:t>
      </w:r>
    </w:p>
    <w:p>
      <w:pPr>
        <w:jc w:val="both"/>
      </w:pPr>
      <w:r>
        <w:rPr/>
        <w:t xml:space="preserve"/>
      </w:r>
    </w:p>
    <w:p>
      <w:pPr>
        <w:jc w:val="both"/>
      </w:pPr>
      <w:r>
        <w:rPr/>
        <w:t xml:space="preserve">Moreover, the article lacks evidence for some claims made by the authors. For example, they state that melamine is an ideal nitrogen-containing compound for co-pyrolysis without providing any supporting evidence. Additionally, they claim that co-pyrolysis with nitrogen-containing compounds can improve the yield and quality of tar without presenting any data to support this claim.</w:t>
      </w:r>
    </w:p>
    <w:p>
      <w:pPr>
        <w:jc w:val="both"/>
      </w:pPr>
      <w:r>
        <w:rPr/>
        <w:t xml:space="preserve"/>
      </w:r>
    </w:p>
    <w:p>
      <w:pPr>
        <w:jc w:val="both"/>
      </w:pPr>
      <w:r>
        <w:rPr/>
        <w:t xml:space="preserve">Furthermore, there are some missing points of consideration in the article. For instance, the authors do not discuss how their findings could be applied in real-world scenarios or how they could impact industries that rely on coal resources. They also do not address any potential environmental concerns related to coal pyrolysis.</w:t>
      </w:r>
    </w:p>
    <w:p>
      <w:pPr>
        <w:jc w:val="both"/>
      </w:pPr>
      <w:r>
        <w:rPr/>
        <w:t xml:space="preserve"/>
      </w:r>
    </w:p>
    <w:p>
      <w:pPr>
        <w:jc w:val="both"/>
      </w:pPr>
      <w:r>
        <w:rPr/>
        <w:t xml:space="preserve">In conclusion, while the article provides valuable insights into co-pyrolysis of coal and nitrogen-containing compounds, it has some potential biases and lacks evidence for some claims made by the authors. It would benefit from addressing these issues to provide a more balanced perspective on this topic.</w:t>
      </w:r>
    </w:p>
    <w:p>
      <w:pPr>
        <w:pStyle w:val="Heading1"/>
      </w:pPr>
      <w:bookmarkStart w:id="5" w:name="_Toc5"/>
      <w:r>
        <w:t>Topics for further research:</w:t>
      </w:r>
      <w:bookmarkEnd w:id="5"/>
    </w:p>
    <w:p>
      <w:pPr>
        <w:spacing w:after="0"/>
        <w:numPr>
          <w:ilvl w:val="0"/>
          <w:numId w:val="2"/>
        </w:numPr>
      </w:pPr>
      <w:r>
        <w:rPr/>
        <w:t xml:space="preserve">Environmental concerns related to coal pyrolysis
</w:t>
      </w:r>
    </w:p>
    <w:p>
      <w:pPr>
        <w:spacing w:after="0"/>
        <w:numPr>
          <w:ilvl w:val="0"/>
          <w:numId w:val="2"/>
        </w:numPr>
      </w:pPr>
      <w:r>
        <w:rPr/>
        <w:t xml:space="preserve">Risks associated with coal pyrolysis
</w:t>
      </w:r>
    </w:p>
    <w:p>
      <w:pPr>
        <w:spacing w:after="0"/>
        <w:numPr>
          <w:ilvl w:val="0"/>
          <w:numId w:val="2"/>
        </w:numPr>
      </w:pPr>
      <w:r>
        <w:rPr/>
        <w:t xml:space="preserve">Limitations of co-pyrolysis with nitrogen-containing compounds
</w:t>
      </w:r>
    </w:p>
    <w:p>
      <w:pPr>
        <w:spacing w:after="0"/>
        <w:numPr>
          <w:ilvl w:val="0"/>
          <w:numId w:val="2"/>
        </w:numPr>
      </w:pPr>
      <w:r>
        <w:rPr/>
        <w:t xml:space="preserve">Real-world applications of co-pyrolysis findings
</w:t>
      </w:r>
    </w:p>
    <w:p>
      <w:pPr>
        <w:spacing w:after="0"/>
        <w:numPr>
          <w:ilvl w:val="0"/>
          <w:numId w:val="2"/>
        </w:numPr>
      </w:pPr>
      <w:r>
        <w:rPr/>
        <w:t xml:space="preserve">Impact of co-pyrolysis on industries relying on coal resources
</w:t>
      </w:r>
    </w:p>
    <w:p>
      <w:pPr>
        <w:numPr>
          <w:ilvl w:val="0"/>
          <w:numId w:val="2"/>
        </w:numPr>
      </w:pPr>
      <w:r>
        <w:rPr/>
        <w:t xml:space="preserve">Alternative methods for increasing nitrogen content in coal tar products</w:t>
      </w:r>
    </w:p>
    <w:p>
      <w:pPr>
        <w:pStyle w:val="Heading1"/>
      </w:pPr>
      <w:bookmarkStart w:id="6" w:name="_Toc6"/>
      <w:r>
        <w:t>Report location:</w:t>
      </w:r>
      <w:bookmarkEnd w:id="6"/>
    </w:p>
    <w:p>
      <w:hyperlink r:id="rId8" w:history="1">
        <w:r>
          <w:rPr>
            <w:color w:val="2980b9"/>
            <w:u w:val="single"/>
          </w:rPr>
          <w:t xml:space="preserve">https://www.fullpicture.app/item/19522843f5b22da96708eba8b3fe3198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67D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12.aconvert.com/convert/p3r68-cdx67/alcd7-1y4zw.html" TargetMode="External"/><Relationship Id="rId8" Type="http://schemas.openxmlformats.org/officeDocument/2006/relationships/hyperlink" Target="https://www.fullpicture.app/item/19522843f5b22da96708eba8b3fe31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2023-12-30T01:06:40+01:00</dcterms:created>
  <dcterms:modified xsi:type="dcterms:W3CDTF">2023-12-30T01:06:40+01:00</dcterms:modified>
</cp:coreProperties>
</file>

<file path=docProps/custom.xml><?xml version="1.0" encoding="utf-8"?>
<Properties xmlns="http://schemas.openxmlformats.org/officeDocument/2006/custom-properties" xmlns:vt="http://schemas.openxmlformats.org/officeDocument/2006/docPropsVTypes"/>
</file>