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Introduction to Liber Sancti Jacobi (compiled between 1140-1172) – Literatura Medieval</w:t>
      </w:r>
      <w:br/>
      <w:hyperlink r:id="rId7" w:history="1">
        <w:r>
          <w:rPr>
            <w:color w:val="2980b9"/>
            <w:u w:val="single"/>
          </w:rPr>
          <w:t xml:space="preserve">https://literaturamedieval.academic.wlu.edu/introduction-to-liber-santi-jacobi-the-miracles-of-saint-james/</w:t>
        </w:r>
      </w:hyperlink>
    </w:p>
    <w:p>
      <w:pPr>
        <w:pStyle w:val="Heading1"/>
      </w:pPr>
      <w:bookmarkStart w:id="2" w:name="_Toc2"/>
      <w:r>
        <w:t>Article summary:</w:t>
      </w:r>
      <w:bookmarkEnd w:id="2"/>
    </w:p>
    <w:p>
      <w:pPr>
        <w:jc w:val="both"/>
      </w:pPr>
      <w:r>
        <w:rPr/>
        <w:t xml:space="preserve">1. The article introduces the Liber Sancti Jacobi, a compilation of miracles attributed to Saint James, showcasing his powers on land and sea, as well as his appearances in battles and healing abilities.</w:t>
      </w:r>
    </w:p>
    <w:p>
      <w:pPr>
        <w:jc w:val="both"/>
      </w:pPr>
      <w:r>
        <w:rPr/>
        <w:t xml:space="preserve"/>
      </w:r>
    </w:p>
    <w:p>
      <w:pPr>
        <w:jc w:val="both"/>
      </w:pPr>
      <w:r>
        <w:rPr/>
        <w:t xml:space="preserve">2. It discusses the evolution of Saint James' biography over nine centuries, from being a relatively insignificant figure in early Christendom to becoming closely associated with the Iberian Peninsula and Galicia, particularly after the discovery of his tomb in Santiago de Compostela.</w:t>
      </w:r>
    </w:p>
    <w:p>
      <w:pPr>
        <w:jc w:val="both"/>
      </w:pPr>
      <w:r>
        <w:rPr/>
        <w:t xml:space="preserve"/>
      </w:r>
    </w:p>
    <w:p>
      <w:pPr>
        <w:jc w:val="both"/>
      </w:pPr>
      <w:r>
        <w:rPr/>
        <w:t xml:space="preserve">3. The article also explores the significance of pilgrimage in medieval Catholicism, highlighting how pilgrimages to sacred sites like Santiago de Compostela were intertwined with the desire to see or touch relics of holy figures, and how they became a cornerstone of the broader view of life as a pilgrimage in Christian theology.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the Liber Sancti Jacobi, compiled between 1140-1172, focusing on the miracles and legends surrounding Saint James. While the text offers valuable insights into the history and cultural significance of Saint James, there are several potential biases and limitations that need to be addressed.</w:t>
      </w:r>
    </w:p>
    <w:p>
      <w:pPr>
        <w:jc w:val="both"/>
      </w:pPr>
      <w:r>
        <w:rPr/>
        <w:t xml:space="preserve"/>
      </w:r>
    </w:p>
    <w:p>
      <w:pPr>
        <w:jc w:val="both"/>
      </w:pPr>
      <w:r>
        <w:rPr/>
        <w:t xml:space="preserve">One potential bias in the article is its uncritical acceptance of the miraculous events attributed to Saint James. The text presents these miracles as historical facts without questioning their veracity or providing alternative explanations. This lack of critical analysis undermines the credibility of the information presented and may lead readers to accept these claims uncritically.</w:t>
      </w:r>
    </w:p>
    <w:p>
      <w:pPr>
        <w:jc w:val="both"/>
      </w:pPr>
      <w:r>
        <w:rPr/>
        <w:t xml:space="preserve"/>
      </w:r>
    </w:p>
    <w:p>
      <w:pPr>
        <w:jc w:val="both"/>
      </w:pPr>
      <w:r>
        <w:rPr/>
        <w:t xml:space="preserve">Furthermore, the article tends to focus primarily on positive aspects of Saint James' cult and influence, such as his role in aiding Spanish troops and his popularity among pilgrims. While it is important to acknowledge these aspects, a more balanced approach would also consider potential criticisms or controversies surrounding Saint James' cult. For example, there could be discussions about how his militant aspect as "Santiago Matamoros" has been criticized for promoting violence against non-Christians.</w:t>
      </w:r>
    </w:p>
    <w:p>
      <w:pPr>
        <w:jc w:val="both"/>
      </w:pPr>
      <w:r>
        <w:rPr/>
        <w:t xml:space="preserve"/>
      </w:r>
    </w:p>
    <w:p>
      <w:pPr>
        <w:jc w:val="both"/>
      </w:pPr>
      <w:r>
        <w:rPr/>
        <w:t xml:space="preserve">Additionally, the article lacks exploration of counterarguments or alternative perspectives on Saint James' cult. By presenting only one side of the story, the text may give readers a skewed view of the historical figure and fail to provide a comprehensive understanding of his legacy.</w:t>
      </w:r>
    </w:p>
    <w:p>
      <w:pPr>
        <w:jc w:val="both"/>
      </w:pPr>
      <w:r>
        <w:rPr/>
        <w:t xml:space="preserve"/>
      </w:r>
    </w:p>
    <w:p>
      <w:pPr>
        <w:jc w:val="both"/>
      </w:pPr>
      <w:r>
        <w:rPr/>
        <w:t xml:space="preserve">Moreover, there are unsupported claims throughout the article that could benefit from further evidence or context. For instance, when discussing the discovery of Saint James' tomb in Compostela, more information about archaeological findings or historical records supporting this event would strengthen the credibility of the narrative.</w:t>
      </w:r>
    </w:p>
    <w:p>
      <w:pPr>
        <w:jc w:val="both"/>
      </w:pPr>
      <w:r>
        <w:rPr/>
        <w:t xml:space="preserve"/>
      </w:r>
    </w:p>
    <w:p>
      <w:pPr>
        <w:jc w:val="both"/>
      </w:pPr>
      <w:r>
        <w:rPr/>
        <w:t xml:space="preserve">The promotional content in the article is also worth noting. The text emphasizes the growth and importance of Compostela as a pilgrimage site without delving into potential risks or negative consequences associated with religious tourism. Issues such as commercialization, exploitation of local resources, or conflicts between pilgrims and residents could have been explored to provide a more nuanced perspective on pilgrimage practices.</w:t>
      </w:r>
    </w:p>
    <w:p>
      <w:pPr>
        <w:jc w:val="both"/>
      </w:pPr>
      <w:r>
        <w:rPr/>
        <w:t xml:space="preserve"/>
      </w:r>
    </w:p>
    <w:p>
      <w:pPr>
        <w:jc w:val="both"/>
      </w:pPr>
      <w:r>
        <w:rPr/>
        <w:t xml:space="preserve">Overall, while the article offers valuable insights into Liber Sancti Jacobi and Saint James' cult, it would benefit from addressing biases, providing more balanced reporting, supporting claims with evidence, exploring counterarguments, and considering potential risks associated with religious pilgrimage. By taking these factors into account, readers can develop a more critical understanding of the subject matter presented in the text.</w:t>
      </w:r>
    </w:p>
    <w:p>
      <w:pPr>
        <w:pStyle w:val="Heading1"/>
      </w:pPr>
      <w:bookmarkStart w:id="5" w:name="_Toc5"/>
      <w:r>
        <w:t>Topics for further research:</w:t>
      </w:r>
      <w:bookmarkEnd w:id="5"/>
    </w:p>
    <w:p>
      <w:pPr>
        <w:spacing w:after="0"/>
        <w:numPr>
          <w:ilvl w:val="0"/>
          <w:numId w:val="2"/>
        </w:numPr>
      </w:pPr>
      <w:r>
        <w:rPr/>
        <w:t xml:space="preserve">Criticisms of Saint James' cult
</w:t>
      </w:r>
    </w:p>
    <w:p>
      <w:pPr>
        <w:spacing w:after="0"/>
        <w:numPr>
          <w:ilvl w:val="0"/>
          <w:numId w:val="2"/>
        </w:numPr>
      </w:pPr>
      <w:r>
        <w:rPr/>
        <w:t xml:space="preserve">Controversies surrounding Santiago Matamoros
</w:t>
      </w:r>
    </w:p>
    <w:p>
      <w:pPr>
        <w:spacing w:after="0"/>
        <w:numPr>
          <w:ilvl w:val="0"/>
          <w:numId w:val="2"/>
        </w:numPr>
      </w:pPr>
      <w:r>
        <w:rPr/>
        <w:t xml:space="preserve">Alternative perspectives on Saint James
</w:t>
      </w:r>
    </w:p>
    <w:p>
      <w:pPr>
        <w:spacing w:after="0"/>
        <w:numPr>
          <w:ilvl w:val="0"/>
          <w:numId w:val="2"/>
        </w:numPr>
      </w:pPr>
      <w:r>
        <w:rPr/>
        <w:t xml:space="preserve">Archaeological evidence of Saint James' tomb discovery
</w:t>
      </w:r>
    </w:p>
    <w:p>
      <w:pPr>
        <w:spacing w:after="0"/>
        <w:numPr>
          <w:ilvl w:val="0"/>
          <w:numId w:val="2"/>
        </w:numPr>
      </w:pPr>
      <w:r>
        <w:rPr/>
        <w:t xml:space="preserve">Negative consequences of religious tourism in Compostela
</w:t>
      </w:r>
    </w:p>
    <w:p>
      <w:pPr>
        <w:numPr>
          <w:ilvl w:val="0"/>
          <w:numId w:val="2"/>
        </w:numPr>
      </w:pPr>
      <w:r>
        <w:rPr/>
        <w:t xml:space="preserve">Conflicts between pilgrims and residents in pilgrimage sites</w:t>
      </w:r>
    </w:p>
    <w:p>
      <w:pPr>
        <w:pStyle w:val="Heading1"/>
      </w:pPr>
      <w:bookmarkStart w:id="6" w:name="_Toc6"/>
      <w:r>
        <w:t>Report location:</w:t>
      </w:r>
      <w:bookmarkEnd w:id="6"/>
    </w:p>
    <w:p>
      <w:hyperlink r:id="rId8" w:history="1">
        <w:r>
          <w:rPr>
            <w:color w:val="2980b9"/>
            <w:u w:val="single"/>
          </w:rPr>
          <w:t xml:space="preserve">https://www.fullpicture.app/item/17e7c79236763238b27bc50c4b33e2f5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305F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teraturamedieval.academic.wlu.edu/introduction-to-liber-santi-jacobi-the-miracles-of-saint-james/" TargetMode="External"/><Relationship Id="rId8" Type="http://schemas.openxmlformats.org/officeDocument/2006/relationships/hyperlink" Target="https://www.fullpicture.app/item/17e7c79236763238b27bc50c4b33e2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2024-07-19T13:11:39+02:00</dcterms:created>
  <dcterms:modified xsi:type="dcterms:W3CDTF">2024-07-19T13:11:39+02:00</dcterms:modified>
</cp:coreProperties>
</file>

<file path=docProps/custom.xml><?xml version="1.0" encoding="utf-8"?>
<Properties xmlns="http://schemas.openxmlformats.org/officeDocument/2006/custom-properties" xmlns:vt="http://schemas.openxmlformats.org/officeDocument/2006/docPropsVTypes"/>
</file>