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Песков ответил на вопрос о словах Байдена про Си Цзиньпина - РИА Новости, 16.11.2023</w:t>
      </w:r>
      <w:br/>
      <w:hyperlink r:id="rId7" w:history="1">
        <w:r>
          <w:rPr>
            <w:color w:val="2980b9"/>
            <w:u w:val="single"/>
          </w:rPr>
          <w:t xml:space="preserve">https://ria.ru/20231116/peskov-1909797099.html?ysclid=lp144dfj84161176473</w:t>
        </w:r>
      </w:hyperlink>
    </w:p>
    <w:p>
      <w:pPr>
        <w:pStyle w:val="Heading1"/>
      </w:pPr>
      <w:bookmarkStart w:id="2" w:name="_Toc2"/>
      <w:r>
        <w:t>Article summary:</w:t>
      </w:r>
      <w:bookmarkEnd w:id="2"/>
    </w:p>
    <w:p>
      <w:pPr>
        <w:jc w:val="both"/>
      </w:pPr>
      <w:r>
        <w:rPr/>
        <w:t xml:space="preserve">1. 俄罗斯总统新闻秘书佩斯科夫未对美国总统拜登关于中国主席习近平的言论发表评论。</w:t>
      </w:r>
    </w:p>
    <w:p>
      <w:pPr>
        <w:jc w:val="both"/>
      </w:pPr>
      <w:r>
        <w:rPr/>
        <w:t xml:space="preserve">2. 佩斯科夫表示，俄中两国领导人之间存在着相互尊重的关系，克里姆林宫非常重视这种关系。</w:t>
      </w:r>
    </w:p>
    <w:p>
      <w:pPr>
        <w:jc w:val="both"/>
      </w:pPr>
      <w:r>
        <w:rPr/>
        <w:t xml:space="preserve">3. 克里姆林宫目前还没有关于拜登与习近平会晤议题的详细信息。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这篇文章是关于俄罗斯总统新闻秘书德米特里·佩斯科夫对美国总统乔·拜登有关中国国家主席习近平的言论的回应。然而，这篇文章存在一些问题和偏见。</w:t>
      </w:r>
    </w:p>
    <w:p>
      <w:pPr>
        <w:jc w:val="both"/>
      </w:pPr>
      <w:r>
        <w:rPr/>
        <w:t xml:space="preserve"/>
      </w:r>
    </w:p>
    <w:p>
      <w:pPr>
        <w:jc w:val="both"/>
      </w:pPr>
      <w:r>
        <w:rPr/>
        <w:t xml:space="preserve">首先，文章没有提供任何关于拜登对习近平的具体言论的引用或背景信息。读者无法了解拜登到底说了什么，以及为什么佩斯科夫选择不评论这些言论。这种片面报道可能导致读者对拜登的观点产生误解。</w:t>
      </w:r>
    </w:p>
    <w:p>
      <w:pPr>
        <w:jc w:val="both"/>
      </w:pPr>
      <w:r>
        <w:rPr/>
        <w:t xml:space="preserve"/>
      </w:r>
    </w:p>
    <w:p>
      <w:pPr>
        <w:jc w:val="both"/>
      </w:pPr>
      <w:r>
        <w:rPr/>
        <w:t xml:space="preserve">其次，文章强调了俄中两国领导人之间的相互尊重和友谊关系，但没有提供任何证据来支持这一观点。读者无法判断这种友好关系是否真实存在，或者只是宣传性言辞。</w:t>
      </w:r>
    </w:p>
    <w:p>
      <w:pPr>
        <w:jc w:val="both"/>
      </w:pPr>
      <w:r>
        <w:rPr/>
        <w:t xml:space="preserve"/>
      </w:r>
    </w:p>
    <w:p>
      <w:pPr>
        <w:jc w:val="both"/>
      </w:pPr>
      <w:r>
        <w:rPr/>
        <w:t xml:space="preserve">此外，文章还指出克里姆林宫目前还没有详细了解会议议程。然而，这并没有提供任何有价值的信息或洞察力。作者似乎忽略了探索会议议程和讨论内容的重要性。</w:t>
      </w:r>
    </w:p>
    <w:p>
      <w:pPr>
        <w:jc w:val="both"/>
      </w:pPr>
      <w:r>
        <w:rPr/>
        <w:t xml:space="preserve"/>
      </w:r>
    </w:p>
    <w:p>
      <w:pPr>
        <w:jc w:val="both"/>
      </w:pPr>
      <w:r>
        <w:rPr/>
        <w:t xml:space="preserve">最后，文章没有平等地呈现双方立场。它强调了俄中两国之间的友好关系，并暗示拜登对习近平持有负面看法。然而，它没有提供任何关于中方对拜登言论的回应或反驳。</w:t>
      </w:r>
    </w:p>
    <w:p>
      <w:pPr>
        <w:jc w:val="both"/>
      </w:pPr>
      <w:r>
        <w:rPr/>
        <w:t xml:space="preserve"/>
      </w:r>
    </w:p>
    <w:p>
      <w:pPr>
        <w:jc w:val="both"/>
      </w:pPr>
      <w:r>
        <w:rPr/>
        <w:t xml:space="preserve">总的来说，这篇文章存在一些问题和偏见。它提供了片面报道、缺乏证据支持的主张，并忽略了一些重要的考虑因素。读者应该对其中的信息保持警惕，并寻找更全面和客观的报道来获得更准确的理解。</w:t>
      </w:r>
    </w:p>
    <w:p>
      <w:pPr>
        <w:pStyle w:val="Heading1"/>
      </w:pPr>
      <w:bookmarkStart w:id="5" w:name="_Toc5"/>
      <w:r>
        <w:t>Topics for further research:</w:t>
      </w:r>
      <w:bookmarkEnd w:id="5"/>
    </w:p>
    <w:p>
      <w:pPr>
        <w:spacing w:after="0"/>
        <w:numPr>
          <w:ilvl w:val="0"/>
          <w:numId w:val="2"/>
        </w:numPr>
      </w:pPr>
      <w:r>
        <w:rPr/>
        <w:t xml:space="preserve">拜登对习近平的具体言论和背景信息
</w:t>
      </w:r>
    </w:p>
    <w:p>
      <w:pPr>
        <w:spacing w:after="0"/>
        <w:numPr>
          <w:ilvl w:val="0"/>
          <w:numId w:val="2"/>
        </w:numPr>
      </w:pPr>
      <w:r>
        <w:rPr/>
        <w:t xml:space="preserve">俄中两国领导人之间的相互尊重和友谊关系的证据
</w:t>
      </w:r>
    </w:p>
    <w:p>
      <w:pPr>
        <w:spacing w:after="0"/>
        <w:numPr>
          <w:ilvl w:val="0"/>
          <w:numId w:val="2"/>
        </w:numPr>
      </w:pPr>
      <w:r>
        <w:rPr/>
        <w:t xml:space="preserve">克里姆林宫对会议议程的了解程度
</w:t>
      </w:r>
    </w:p>
    <w:p>
      <w:pPr>
        <w:spacing w:after="0"/>
        <w:numPr>
          <w:ilvl w:val="0"/>
          <w:numId w:val="2"/>
        </w:numPr>
      </w:pPr>
      <w:r>
        <w:rPr/>
        <w:t xml:space="preserve">中方对拜登言论的回应或反驳
</w:t>
      </w:r>
    </w:p>
    <w:p>
      <w:pPr>
        <w:spacing w:after="0"/>
        <w:numPr>
          <w:ilvl w:val="0"/>
          <w:numId w:val="2"/>
        </w:numPr>
      </w:pPr>
      <w:r>
        <w:rPr/>
        <w:t xml:space="preserve">文章的平等呈现双方立场
</w:t>
      </w:r>
    </w:p>
    <w:p>
      <w:pPr>
        <w:numPr>
          <w:ilvl w:val="0"/>
          <w:numId w:val="2"/>
        </w:numPr>
      </w:pPr>
      <w:r>
        <w:rPr/>
        <w:t xml:space="preserve">寻找更全面和客观的报道来获得更准确的理解</w:t>
      </w:r>
    </w:p>
    <w:p>
      <w:pPr>
        <w:pStyle w:val="Heading1"/>
      </w:pPr>
      <w:bookmarkStart w:id="6" w:name="_Toc6"/>
      <w:r>
        <w:t>Report location:</w:t>
      </w:r>
      <w:bookmarkEnd w:id="6"/>
    </w:p>
    <w:p>
      <w:hyperlink r:id="rId8" w:history="1">
        <w:r>
          <w:rPr>
            <w:color w:val="2980b9"/>
            <w:u w:val="single"/>
          </w:rPr>
          <w:t xml:space="preserve">https://www.fullpicture.app/item/17cec44086ffaedef523044b5ad69100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229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ru/20231116/peskov-1909797099.html?ysclid=lp144dfj84161176473" TargetMode="External"/><Relationship Id="rId8" Type="http://schemas.openxmlformats.org/officeDocument/2006/relationships/hyperlink" Target="https://www.fullpicture.app/item/17cec44086ffaedef523044b5ad691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2024-07-01T15:16:43+02:00</dcterms:created>
  <dcterms:modified xsi:type="dcterms:W3CDTF">2024-07-01T15:16:43+02:00</dcterms:modified>
</cp:coreProperties>
</file>

<file path=docProps/custom.xml><?xml version="1.0" encoding="utf-8"?>
<Properties xmlns="http://schemas.openxmlformats.org/officeDocument/2006/custom-properties" xmlns:vt="http://schemas.openxmlformats.org/officeDocument/2006/docPropsVTypes"/>
</file>