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Activated Blood Coagulation Factor X (FXa) Contributes to the Development of Traumatic PVR Through Promoting RPE Epithelial-Mesenchymal Transition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https://pubmed.ncbi.nlm.nih.gov/34283209/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活化的血凝因子X（FXa）促进视网膜色素上皮细胞-间充质转化，从而导致创伤性玻璃体视网膜剥离（PVR）的发展。</w:t>
      </w:r>
    </w:p>
    <w:p>
      <w:pPr>
        <w:jc w:val="both"/>
      </w:pPr>
      <w:r>
        <w:rPr/>
        <w:t xml:space="preserve">2. FXa通过激活TGF-β/Smad信号通路和诱导E-cadherin下调来促进RPE EMT。</w:t>
      </w:r>
    </w:p>
    <w:p>
      <w:pPr>
        <w:jc w:val="both"/>
      </w:pPr>
      <w:r>
        <w:rPr/>
        <w:t xml:space="preserve">3. 抑制FXa可能是治疗PVR的一种新策略。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由于本篇文章是一篇研究性文章，其内容主要集中在对某种现象的探究和分析上。因此，在批判性分析时，应该注重对其研究方法、数据来源、实验设计等方面进行评估。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本文提出了一种假设：活化的血凝血因子X（FXa）通过促进视网膜色素上皮细胞（RPE）上皮间质转化来促进创伤性PVR的发展。然而，该假设并没有得到充分的证明。文章中所使用的实验方法和数据也存在一些问题。例如，作者并没有对FXa与RPE之间的直接作用进行验证，而是通过观察FXa处理后RPE细胞表型的变化来推断二者之间可能存在关联。此外，作者也没有考虑其他可能影响PVR发展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文章中存在一些片面报道和缺失考虑点。例如，在讨论PVR发展机制时，作者只关注了FXa在其中所起到的作用，并未探讨其他可能参与其中的生物学过程或因素。此外，在讨论治疗PVR的方法时，作者只提到了抑制FXa活性这一方法，并未考虑其他可能有效的治疗手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本文存在一些偏袒和宣传内容。例如，在讨论FXa与PVR之间的关系时，作者只强调了FXa对PVR发展的促进作用，并未探讨其可能对PVR治疗的负面影响。此外，在讨论抑制FXa活性这一治疗方法时，作者也没有提及该方法可能存在的副作用或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综上所述，本文在探究FXa与PVR之间关系方面存在一些问题和不足。因此，在阅读和引用该文章时，应该谨慎评估其结论的可靠性和适用性。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PVR development
</w:t>
      </w:r>
    </w:p>
    <w:p>
      <w:pPr>
        <w:spacing w:after="0"/>
        <w:numPr>
          <w:ilvl w:val="0"/>
          <w:numId w:val="2"/>
        </w:numPr>
      </w:pPr>
      <w:r>
        <w:rPr/>
        <w:t xml:space="preserve">Direct interaction between FXa and RPE
</w:t>
      </w:r>
    </w:p>
    <w:p>
      <w:pPr>
        <w:spacing w:after="0"/>
        <w:numPr>
          <w:ilvl w:val="0"/>
          <w:numId w:val="2"/>
        </w:numPr>
      </w:pPr>
      <w:r>
        <w:rPr/>
        <w:t xml:space="preserve">Other biological processes or factors involved in PVR development
</w:t>
      </w:r>
    </w:p>
    <w:p>
      <w:pPr>
        <w:spacing w:after="0"/>
        <w:numPr>
          <w:ilvl w:val="0"/>
          <w:numId w:val="2"/>
        </w:numPr>
      </w:pPr>
      <w:r>
        <w:rPr/>
        <w:t xml:space="preserve">Alternative treatments for PVR
</w:t>
      </w:r>
    </w:p>
    <w:p>
      <w:pPr>
        <w:spacing w:after="0"/>
        <w:numPr>
          <w:ilvl w:val="0"/>
          <w:numId w:val="2"/>
        </w:numPr>
      </w:pPr>
      <w:r>
        <w:rPr/>
        <w:t xml:space="preserve">Negative effects or risks of inhibiting FXa activity
</w:t>
      </w:r>
    </w:p>
    <w:p>
      <w:pPr>
        <w:numPr>
          <w:ilvl w:val="0"/>
          <w:numId w:val="2"/>
        </w:numPr>
      </w:pPr>
      <w:r>
        <w:rPr/>
        <w:t xml:space="preserve">Balanced discussion of FXa's role in PVR development and treatment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https://www.fullpicture.app/item/17c51a1f8f682d789b6b78f7207f4c24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E1853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4283209/" TargetMode="External"/><Relationship Id="rId8" Type="http://schemas.openxmlformats.org/officeDocument/2006/relationships/hyperlink" Target="https://www.fullpicture.app/item/17c51a1f8f682d789b6b78f7207f4c2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2023-12-13T00:30:11+01:00</dcterms:created>
  <dcterms:modified xsi:type="dcterms:W3CDTF">2023-12-13T00:30:11+01:00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