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Vitamin D supplementation, 25-hydroxyvitamin D concentrations, and safety | The American Journal of Clinical Nutrition | Oxford Academic</w:t>
      </w:r>
      <w:br/>
      <w:hyperlink r:id="rId7" w:history="1">
        <w:r>
          <w:rPr>
            <w:color w:val="2980b9"/>
            <w:u w:val="single"/>
          </w:rPr>
          <w:t xml:space="preserve">https://academic.oup.com/ajcn/article/69/5/842/4714819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维生素D补充剂可以提高25-羟基维生素D浓度，但需要注意安全性。</w:t>
      </w:r>
    </w:p>
    <w:p>
      <w:pPr>
        <w:jc w:val="both"/>
      </w:pPr>
      <w:r>
        <w:rPr/>
        <w:t xml:space="preserve">2. 高剂量维生素D补充可能会导致中毒症状，如高钙血症和肾脏损伤。</w:t>
      </w:r>
    </w:p>
    <w:p>
      <w:pPr>
        <w:jc w:val="both"/>
      </w:pPr>
      <w:r>
        <w:rPr/>
        <w:t xml:space="preserve">3. 维生素D的最佳摄入量仍有争议，但建议在医生的指导下进行补充。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该文章主要探讨了维生素D补充剂、25-羟基维生素D浓度和安全性之间的关系。然而，该文章存在一些潜在的偏见和缺陷。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及任何可能存在的风险或副作用。虽然维生素D是一种重要的营养物质，但过量摄入可能会导致高钙血症和其他健康问题。因此，在推荐维生素D补充剂时应谨慎，并建议在医疗专业人员的指导下进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其次，该文章似乎倾向于支持维生素D补充剂的使用，但并未提供足够的证据来支持这一立场。虽然有一些研究表明维生素D缺乏与某些健康问题有关，但还需要更多的研究来确定是否需要普遍推荐维生素D补充剂。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此外，该文章没有考虑到不同人群对维生素D需求量的差异。例如，老年人、孕妇和黑人等人群可能需要更多的维生素D。因此，在制定任何关于维生素D摄入量的建议时应考虑到这些因素。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最后，该文章没有平等地呈现双方的观点。虽然该文章提到了一些可能存在的争议，但并未探讨反对维生素D补充剂使用的观点。因此，读者可能会得出不完整或片面的结论。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总之，尽管该文章提供了一些有用的信息，但仍存在一些潜在的偏见和缺陷。在考虑维生素D摄入量时，应谨慎评估所有可用证据，并在医疗专业人员的指导下进行决策。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side effects of vitamin D supplementation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widespread use of vitamin D supplements
</w:t>
      </w:r>
    </w:p>
    <w:p>
      <w:pPr>
        <w:spacing w:after="0"/>
        <w:numPr>
          <w:ilvl w:val="0"/>
          <w:numId w:val="2"/>
        </w:numPr>
      </w:pPr>
      <w:r>
        <w:rPr/>
        <w:t xml:space="preserve">Differences in vitamin D requirements among different populations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opposing views on vitamin D supplementation
</w:t>
      </w:r>
    </w:p>
    <w:p>
      <w:pPr>
        <w:spacing w:after="0"/>
        <w:numPr>
          <w:ilvl w:val="0"/>
          <w:numId w:val="2"/>
        </w:numPr>
      </w:pPr>
      <w:r>
        <w:rPr/>
        <w:t xml:space="preserve">Need for cautious evaluation of available evidence on vitamin D intake
</w:t>
      </w:r>
    </w:p>
    <w:p>
      <w:pPr>
        <w:numPr>
          <w:ilvl w:val="0"/>
          <w:numId w:val="2"/>
        </w:numPr>
      </w:pPr>
      <w:r>
        <w:rPr/>
        <w:t xml:space="preserve">Importance of guidance from healthcare professionals in decision-making about vitamin D intake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https://www.fullpicture.app/item/1765431abec34e87cb074d44688eac4e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507BC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ic.oup.com/ajcn/article/69/5/842/4714819" TargetMode="External"/><Relationship Id="rId8" Type="http://schemas.openxmlformats.org/officeDocument/2006/relationships/hyperlink" Target="https://www.fullpicture.app/item/1765431abec34e87cb074d44688eac4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2023-12-20T09:24:59+01:00</dcterms:created>
  <dcterms:modified xsi:type="dcterms:W3CDTF">2023-12-20T09:24:59+01:00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