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Travis Scott's "UTOPIA" Becomes The Best Selling Rap Album Of The Year</w:t>
      </w:r>
      <w:br/>
      <w:hyperlink r:id="rId7" w:history="1">
        <w:r>
          <w:rPr>
            <w:color w:val="2980b9"/>
            <w:u w:val="single"/>
          </w:rPr>
          <w:t xml:space="preserve">https://www.hotnewhiphop.com/720730-travis-scott-utopia-becomes-highest-selling-rap-album-2023-hip-hop-news</w:t>
        </w:r>
      </w:hyperlink>
    </w:p>
    <w:p>
      <w:pPr>
        <w:pStyle w:val="Heading1"/>
      </w:pPr>
      <w:bookmarkStart w:id="2" w:name="_Toc2"/>
      <w:r>
        <w:t>Article summary:</w:t>
      </w:r>
      <w:bookmarkEnd w:id="2"/>
    </w:p>
    <w:p>
      <w:pPr>
        <w:jc w:val="both"/>
      </w:pPr>
      <w:r>
        <w:rPr/>
        <w:t xml:space="preserve">1. Travis Scott's album "UTOPIA" has become the best-selling rap album of the year.</w:t>
      </w:r>
    </w:p>
    <w:p>
      <w:pPr>
        <w:jc w:val="both"/>
      </w:pPr>
      <w:r>
        <w:rPr/>
        <w:t xml:space="preserve">2. The album features collaborations with top artists such as Beyonce, SZA, Drake, and Future.</w:t>
      </w:r>
    </w:p>
    <w:p>
      <w:pPr>
        <w:jc w:val="both"/>
      </w:pPr>
      <w:r>
        <w:rPr/>
        <w:t xml:space="preserve">3. "UTOPIA" surpassed Metro Boomin's "Heroes &amp; Villains" to claim the title of highest-selling rap album of 2023.</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"Travis Scott's 'UTOPIA' Becomes The Best Selling Rap Album Of The Year" provides information about Travis Scott's album Utopia and its success in terms of sales. However, the article lacks critical analysis and contains some potential biases.</w:t>
      </w:r>
    </w:p>
    <w:p>
      <w:pPr>
        <w:jc w:val="both"/>
      </w:pPr>
      <w:r>
        <w:rPr/>
        <w:t xml:space="preserve"/>
      </w:r>
    </w:p>
    <w:p>
      <w:pPr>
        <w:jc w:val="both"/>
      </w:pPr>
      <w:r>
        <w:rPr/>
        <w:t xml:space="preserve">One potential bias in the article is the focus on Travis Scott's album as the best-selling rap album of the year without providing any context or comparison to other albums released in the same year. While it is mentioned that Metro Boomin's album held the title previously, there is no discussion of other notable rap albums that may have been contenders for the top spot. This lack of comparison limits the reader's understanding of how Utopia truly stands out among its peers.</w:t>
      </w:r>
    </w:p>
    <w:p>
      <w:pPr>
        <w:jc w:val="both"/>
      </w:pPr>
      <w:r>
        <w:rPr/>
        <w:t xml:space="preserve"/>
      </w:r>
    </w:p>
    <w:p>
      <w:pPr>
        <w:jc w:val="both"/>
      </w:pPr>
      <w:r>
        <w:rPr/>
        <w:t xml:space="preserve">Additionally, the article heavily emphasizes the features on Utopia, listing numerous artists who contributed to the album. This could be seen as promotional content rather than a critical analysis of the album itself. The article does not delve into how these features enhance or detract from the overall quality of Utopia, leaving readers with a superficial understanding of its success.</w:t>
      </w:r>
    </w:p>
    <w:p>
      <w:pPr>
        <w:jc w:val="both"/>
      </w:pPr>
      <w:r>
        <w:rPr/>
        <w:t xml:space="preserve"/>
      </w:r>
    </w:p>
    <w:p>
      <w:pPr>
        <w:jc w:val="both"/>
      </w:pPr>
      <w:r>
        <w:rPr/>
        <w:t xml:space="preserve">Furthermore, there are unsupported claims made in the article regarding Utopia's impact on the Billboard charts. It states that Utopia hit the top spot on the Billboard 200 for an entire month, but there is no evidence provided to support this claim. Without concrete data or sources, it is difficult to verify this information and assess its significance.</w:t>
      </w:r>
    </w:p>
    <w:p>
      <w:pPr>
        <w:jc w:val="both"/>
      </w:pPr>
      <w:r>
        <w:rPr/>
        <w:t xml:space="preserve"/>
      </w:r>
    </w:p>
    <w:p>
      <w:pPr>
        <w:jc w:val="both"/>
      </w:pPr>
      <w:r>
        <w:rPr/>
        <w:t xml:space="preserve">The article also fails to explore any potential criticisms or counterarguments against Utopia's status as the best-selling rap album of the year. It presents this achievement as a straightforward fact without considering alternative perspectives or acknowledging any potential flaws in measuring success solely based on sales.</w:t>
      </w:r>
    </w:p>
    <w:p>
      <w:pPr>
        <w:jc w:val="both"/>
      </w:pPr>
      <w:r>
        <w:rPr/>
        <w:t xml:space="preserve"/>
      </w:r>
    </w:p>
    <w:p>
      <w:pPr>
        <w:jc w:val="both"/>
      </w:pPr>
      <w:r>
        <w:rPr/>
        <w:t xml:space="preserve">Overall, this article lacks critical analysis and relies heavily on promotional content and potentially biased reporting. It would benefit from providing more context, exploring counterarguments, and supporting its claims with evidence and reliable sources.</w:t>
      </w:r>
    </w:p>
    <w:p>
      <w:pPr>
        <w:pStyle w:val="Heading1"/>
      </w:pPr>
      <w:bookmarkStart w:id="5" w:name="_Toc5"/>
      <w:r>
        <w:t>Topics for further research:</w:t>
      </w:r>
      <w:bookmarkEnd w:id="5"/>
    </w:p>
    <w:p>
      <w:pPr>
        <w:spacing w:after="0"/>
        <w:numPr>
          <w:ilvl w:val="0"/>
          <w:numId w:val="2"/>
        </w:numPr>
      </w:pPr>
      <w:r>
        <w:rPr/>
        <w:t xml:space="preserve">Comparison of best-selling rap albums of the year
</w:t>
      </w:r>
    </w:p>
    <w:p>
      <w:pPr>
        <w:spacing w:after="0"/>
        <w:numPr>
          <w:ilvl w:val="0"/>
          <w:numId w:val="2"/>
        </w:numPr>
      </w:pPr>
      <w:r>
        <w:rPr/>
        <w:t xml:space="preserve">Critical analysis of Travis Scott's album Utopia
</w:t>
      </w:r>
    </w:p>
    <w:p>
      <w:pPr>
        <w:spacing w:after="0"/>
        <w:numPr>
          <w:ilvl w:val="0"/>
          <w:numId w:val="2"/>
        </w:numPr>
      </w:pPr>
      <w:r>
        <w:rPr/>
        <w:t xml:space="preserve">Impact of features on Utopia album
</w:t>
      </w:r>
    </w:p>
    <w:p>
      <w:pPr>
        <w:spacing w:after="0"/>
        <w:numPr>
          <w:ilvl w:val="0"/>
          <w:numId w:val="2"/>
        </w:numPr>
      </w:pPr>
      <w:r>
        <w:rPr/>
        <w:t xml:space="preserve">Billboard 200 chart performance of Utopia
</w:t>
      </w:r>
    </w:p>
    <w:p>
      <w:pPr>
        <w:spacing w:after="0"/>
        <w:numPr>
          <w:ilvl w:val="0"/>
          <w:numId w:val="2"/>
        </w:numPr>
      </w:pPr>
      <w:r>
        <w:rPr/>
        <w:t xml:space="preserve">Criticisms of Utopia as the best-selling rap album of the year
</w:t>
      </w:r>
    </w:p>
    <w:p>
      <w:pPr>
        <w:numPr>
          <w:ilvl w:val="0"/>
          <w:numId w:val="2"/>
        </w:numPr>
      </w:pPr>
      <w:r>
        <w:rPr/>
        <w:t xml:space="preserve">Contextual information on other notable rap albums released in the same year</w:t>
      </w:r>
    </w:p>
    <w:p>
      <w:pPr>
        <w:pStyle w:val="Heading1"/>
      </w:pPr>
      <w:bookmarkStart w:id="6" w:name="_Toc6"/>
      <w:r>
        <w:t>Report location:</w:t>
      </w:r>
      <w:bookmarkEnd w:id="6"/>
    </w:p>
    <w:p>
      <w:hyperlink r:id="rId8" w:history="1">
        <w:r>
          <w:rPr>
            <w:color w:val="2980b9"/>
            <w:u w:val="single"/>
          </w:rPr>
          <w:t xml:space="preserve">https://www.fullpicture.app/item/16a1ed908afa26b9a9146e1f4c95ee5c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5BD9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tnewhiphop.com/720730-travis-scott-utopia-becomes-highest-selling-rap-album-2023-hip-hop-news" TargetMode="External"/><Relationship Id="rId8" Type="http://schemas.openxmlformats.org/officeDocument/2006/relationships/hyperlink" Target="https://www.fullpicture.app/item/16a1ed908afa26b9a9146e1f4c95ee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2023-10-19T17:33:40+02:00</dcterms:created>
  <dcterms:modified xsi:type="dcterms:W3CDTF">2023-10-19T17:33:40+02:00</dcterms:modified>
</cp:coreProperties>
</file>

<file path=docProps/custom.xml><?xml version="1.0" encoding="utf-8"?>
<Properties xmlns="http://schemas.openxmlformats.org/officeDocument/2006/custom-properties" xmlns:vt="http://schemas.openxmlformats.org/officeDocument/2006/docPropsVTypes"/>
</file>