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Theocracy Definition &amp; Meaning | Dictionary.com</w:t>
      </w:r>
      <w:br/>
      <w:hyperlink r:id="rId7" w:history="1">
        <w:r>
          <w:rPr>
            <w:color w:val="2980b9"/>
            <w:u w:val="single"/>
          </w:rPr>
          <w:t xml:space="preserve">https://www.dictionary.com/browse/theocracy</w:t>
        </w:r>
      </w:hyperlink>
    </w:p>
    <w:p>
      <w:pPr>
        <w:pStyle w:val="Heading1"/>
      </w:pPr>
      <w:bookmarkStart w:id="2" w:name="_Toc2"/>
      <w:r>
        <w:t>Article summary:</w:t>
      </w:r>
      <w:bookmarkEnd w:id="2"/>
    </w:p>
    <w:p>
      <w:pPr>
        <w:jc w:val="both"/>
      </w:pPr>
      <w:r>
        <w:rPr/>
        <w:t xml:space="preserve">1. Theocracy refers to a form of government where power is held by a deity or religious leaders.</w:t>
      </w:r>
    </w:p>
    <w:p>
      <w:pPr>
        <w:jc w:val="both"/>
      </w:pPr>
      <w:r>
        <w:rPr/>
        <w:t xml:space="preserve">2. Many Americans oppose theocracy and value the separation of religion and state.</w:t>
      </w:r>
    </w:p>
    <w:p>
      <w:pPr>
        <w:jc w:val="both"/>
      </w:pPr>
      <w:r>
        <w:rPr/>
        <w:t xml:space="preserve">3. Iran is often cited as an example of a brutal theocracy that restricts freedom of speech and human rights.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"Theocracy Definition &amp; Meaning" provides a brief definition of the term "theocracy" and includes several examples and statements related to the concept. However, it lacks depth and analysis, making it difficult to fully evaluate its potential biases or sources.</w:t>
      </w:r>
    </w:p>
    <w:p>
      <w:pPr>
        <w:jc w:val="both"/>
      </w:pPr>
      <w:r>
        <w:rPr/>
        <w:t xml:space="preserve"/>
      </w:r>
    </w:p>
    <w:p>
      <w:pPr>
        <w:jc w:val="both"/>
      </w:pPr>
      <w:r>
        <w:rPr/>
        <w:t xml:space="preserve">One potential bias in the article is the use of selective quotes that seem to present a negative view of theocracy. For example, the article includes statements such as "Today, Iran talks a good game, but it remains a brutal theocracy" and "he described Israel as 'a functioning theocracy . . . that operates Apartheid.'" These quotes suggest a negative portrayal of theocracies without providing a balanced perspective or considering any potential benefits or positive aspects.</w:t>
      </w:r>
    </w:p>
    <w:p>
      <w:pPr>
        <w:jc w:val="both"/>
      </w:pPr>
      <w:r>
        <w:rPr/>
        <w:t xml:space="preserve"/>
      </w:r>
    </w:p>
    <w:p>
      <w:pPr>
        <w:jc w:val="both"/>
      </w:pPr>
      <w:r>
        <w:rPr/>
        <w:t xml:space="preserve">Additionally, the article does not provide evidence or support for some of its claims. For instance, it states that "most Americans reject theocracy by judicial decree," but there is no data or research cited to back up this assertion. Without supporting evidence, it is difficult to determine whether this claim accurately reflects public opinion.</w:t>
      </w:r>
    </w:p>
    <w:p>
      <w:pPr>
        <w:jc w:val="both"/>
      </w:pPr>
      <w:r>
        <w:rPr/>
        <w:t xml:space="preserve"/>
      </w:r>
    </w:p>
    <w:p>
      <w:pPr>
        <w:jc w:val="both"/>
      </w:pPr>
      <w:r>
        <w:rPr/>
        <w:t xml:space="preserve">Furthermore, the article does not explore counterarguments or alternative perspectives on the topic. It presents only one side of the debate by focusing primarily on negative aspects of theocracy. This lack of balance limits readers' ability to form an informed opinion or engage in critical thinking about the subject.</w:t>
      </w:r>
    </w:p>
    <w:p>
      <w:pPr>
        <w:jc w:val="both"/>
      </w:pPr>
      <w:r>
        <w:rPr/>
        <w:t xml:space="preserve"/>
      </w:r>
    </w:p>
    <w:p>
      <w:pPr>
        <w:jc w:val="both"/>
      </w:pPr>
      <w:r>
        <w:rPr/>
        <w:t xml:space="preserve">The article also contains promotional content in its definition section. It states that a community under a theocratic government is "governed by a deity or by a priesthood." This language implies that such governance is inherently negative or undesirable without providing any context or nuance.</w:t>
      </w:r>
    </w:p>
    <w:p>
      <w:pPr>
        <w:jc w:val="both"/>
      </w:pPr>
      <w:r>
        <w:rPr/>
        <w:t xml:space="preserve"/>
      </w:r>
    </w:p>
    <w:p>
      <w:pPr>
        <w:jc w:val="both"/>
      </w:pPr>
      <w:r>
        <w:rPr/>
        <w:t xml:space="preserve">Overall, this article falls short in providing a comprehensive analysis of the concept of theocracy. It lacks depth, balance, and supporting evidence for its claims. Readers should seek additional sources and perspectives to gain a more complete understanding of this complex topic.</w:t>
      </w:r>
    </w:p>
    <w:p>
      <w:pPr>
        <w:pStyle w:val="Heading1"/>
      </w:pPr>
      <w:bookmarkStart w:id="5" w:name="_Toc5"/>
      <w:r>
        <w:t>Topics for further research:</w:t>
      </w:r>
      <w:bookmarkEnd w:id="5"/>
    </w:p>
    <w:p>
      <w:pPr>
        <w:spacing w:after="0"/>
        <w:numPr>
          <w:ilvl w:val="0"/>
          <w:numId w:val="2"/>
        </w:numPr>
      </w:pPr>
      <w:r>
        <w:rPr/>
        <w:t xml:space="preserve">Benefits and drawbacks of theocracy in different societies
</w:t>
      </w:r>
    </w:p>
    <w:p>
      <w:pPr>
        <w:spacing w:after="0"/>
        <w:numPr>
          <w:ilvl w:val="0"/>
          <w:numId w:val="2"/>
        </w:numPr>
      </w:pPr>
      <w:r>
        <w:rPr/>
        <w:t xml:space="preserve">Historical examples of successful theocratic governments
</w:t>
      </w:r>
    </w:p>
    <w:p>
      <w:pPr>
        <w:spacing w:after="0"/>
        <w:numPr>
          <w:ilvl w:val="0"/>
          <w:numId w:val="2"/>
        </w:numPr>
      </w:pPr>
      <w:r>
        <w:rPr/>
        <w:t xml:space="preserve">Public opinion on theocracy in different countries
</w:t>
      </w:r>
    </w:p>
    <w:p>
      <w:pPr>
        <w:spacing w:after="0"/>
        <w:numPr>
          <w:ilvl w:val="0"/>
          <w:numId w:val="2"/>
        </w:numPr>
      </w:pPr>
      <w:r>
        <w:rPr/>
        <w:t xml:space="preserve">Arguments for and against theocracy as a form of governance
</w:t>
      </w:r>
    </w:p>
    <w:p>
      <w:pPr>
        <w:spacing w:after="0"/>
        <w:numPr>
          <w:ilvl w:val="0"/>
          <w:numId w:val="2"/>
        </w:numPr>
      </w:pPr>
      <w:r>
        <w:rPr/>
        <w:t xml:space="preserve">The role of religion in shaping theocracy
</w:t>
      </w:r>
    </w:p>
    <w:p>
      <w:pPr>
        <w:numPr>
          <w:ilvl w:val="0"/>
          <w:numId w:val="2"/>
        </w:numPr>
      </w:pPr>
      <w:r>
        <w:rPr/>
        <w:t xml:space="preserve">Comparison of theocratic governments with other forms of governance</w:t>
      </w:r>
    </w:p>
    <w:p>
      <w:pPr>
        <w:pStyle w:val="Heading1"/>
      </w:pPr>
      <w:bookmarkStart w:id="6" w:name="_Toc6"/>
      <w:r>
        <w:t>Report location:</w:t>
      </w:r>
      <w:bookmarkEnd w:id="6"/>
    </w:p>
    <w:p>
      <w:hyperlink r:id="rId8" w:history="1">
        <w:r>
          <w:rPr>
            <w:color w:val="2980b9"/>
            <w:u w:val="single"/>
          </w:rPr>
          <w:t xml:space="preserve">https://www.fullpicture.app/item/160190b04fdadd8356c7e904a36abbdb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95606B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dictionary.com/browse/theocracy" TargetMode="External"/><Relationship Id="rId8" Type="http://schemas.openxmlformats.org/officeDocument/2006/relationships/hyperlink" Target="https://www.fullpicture.app/item/160190b04fdadd8356c7e904a36abbd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2024-01-14T22:41:39+01:00</dcterms:created>
  <dcterms:modified xsi:type="dcterms:W3CDTF">2024-01-14T22:41:39+01:00</dcterms:modified>
</cp:coreProperties>
</file>

<file path=docProps/custom.xml><?xml version="1.0" encoding="utf-8"?>
<Properties xmlns="http://schemas.openxmlformats.org/officeDocument/2006/custom-properties" xmlns:vt="http://schemas.openxmlformats.org/officeDocument/2006/docPropsVTypes"/>
</file>