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磁力之家 | 超多磁力资源，一站全有。</w:t>
      </w:r>
      <w:br/>
      <w:hyperlink r:id="rId7" w:history="1">
        <w:r>
          <w:rPr>
            <w:color w:val="2980b9"/>
            <w:u w:val="single"/>
          </w:rPr>
          <w:t xml:space="preserve">https://www.cilisousou.cn/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磁力之家是一个提供超多磁力资源的网站，用户可以在这里找到各种磁力链接。</w:t>
      </w:r>
    </w:p>
    <w:p>
      <w:pPr>
        <w:jc w:val="both"/>
      </w:pPr>
      <w:r>
        <w:rPr/>
        <w:t xml:space="preserve">2. 文章中提供了关于磁力搜索、磁力资源教程、BT搜索和影视资源搜索的链接，方便用户进行相关内容的查找。</w:t>
      </w:r>
    </w:p>
    <w:p>
      <w:pPr>
        <w:jc w:val="both"/>
      </w:pPr>
      <w:r>
        <w:rPr/>
        <w:t xml:space="preserve">3. 文章最后提供了网站地图的链接，用户可以通过该链接查看网站的整体结构和内容。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根据文章的内容，可以看出这是一篇关于磁力资源搜索的介绍性文章。然而，由于文章非常简短，并没有提供足够的信息来进行详细的批判性分析。以下是对文章可能存在的问题和偏见的一些初步观察：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偏见来源：文章只提到了一个磁力资源搜索网站，即"磁力之家"，但并未提及其他类似网站或平台。这可能导致读者对其他可用资源的了解不足。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片面报道：文章只强调了该网站拥有大量磁力资源，并且一站式提供服务。然而，并未提及该网站是否合法、安全以及版权问题等重要方面。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缺失考虑点：文章没有讨论用户在使用磁力资源时可能面临的风险和法律责任。例如，下载盗版内容可能涉及侵权行为。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无根据主张：文章声称该网站拥有超多磁力资源，但并未提供具体数据或证据来支持这一主张。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缺失证据：文章没有引用任何第三方来源或专家意见来支持其所述内容。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未探索反驳：由于篇幅有限，文章没有探讨与该网站竞争的其他磁力资源搜索网站的存在或优势。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宣传内容：文章中提供了多个链接，指向该网站及其相关页面，可能被视为宣传该网站的行为。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信息不全、偏袒某个特定网站以及缺乏客观性和深入分析的问题。读者需要进一步调查和了解磁力资源搜索的合法性、安全性以及版权问题等方面，并综合考虑多个来源和观点来做出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其他磁力资源搜索网站
</w:t>
      </w:r>
    </w:p>
    <w:p>
      <w:pPr>
        <w:spacing w:after="0"/>
        <w:numPr>
          <w:ilvl w:val="0"/>
          <w:numId w:val="2"/>
        </w:numPr>
      </w:pPr>
      <w:r>
        <w:rPr/>
        <w:t xml:space="preserve">磁力资源搜索网站的合法性
</w:t>
      </w:r>
    </w:p>
    <w:p>
      <w:pPr>
        <w:spacing w:after="0"/>
        <w:numPr>
          <w:ilvl w:val="0"/>
          <w:numId w:val="2"/>
        </w:numPr>
      </w:pPr>
      <w:r>
        <w:rPr/>
        <w:t xml:space="preserve">磁力资源搜索网站的安全性
</w:t>
      </w:r>
    </w:p>
    <w:p>
      <w:pPr>
        <w:spacing w:after="0"/>
        <w:numPr>
          <w:ilvl w:val="0"/>
          <w:numId w:val="2"/>
        </w:numPr>
      </w:pPr>
      <w:r>
        <w:rPr/>
        <w:t xml:space="preserve">磁力资源搜索网站的版权问题
</w:t>
      </w:r>
    </w:p>
    <w:p>
      <w:pPr>
        <w:spacing w:after="0"/>
        <w:numPr>
          <w:ilvl w:val="0"/>
          <w:numId w:val="2"/>
        </w:numPr>
      </w:pPr>
      <w:r>
        <w:rPr/>
        <w:t xml:space="preserve">用户使用磁力资源的风险
</w:t>
      </w:r>
    </w:p>
    <w:p>
      <w:pPr>
        <w:numPr>
          <w:ilvl w:val="0"/>
          <w:numId w:val="2"/>
        </w:numPr>
      </w:pPr>
      <w:r>
        <w:rPr/>
        <w:t xml:space="preserve">用户使用磁力资源的法律责任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https://www.fullpicture.app/item/15bb60e7126ea098c6aa01bc92520c43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350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lisousou.cn/" TargetMode="External"/><Relationship Id="rId8" Type="http://schemas.openxmlformats.org/officeDocument/2006/relationships/hyperlink" Target="https://www.fullpicture.app/item/15bb60e7126ea098c6aa01bc92520c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2024-04-16T06:27:35+02:00</dcterms:created>
  <dcterms:modified xsi:type="dcterms:W3CDTF">2024-04-16T06:27:35+02:00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