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Short Story – Random Tales – Medium</w:t>
      </w:r>
      <w:br/>
      <w:hyperlink r:id="rId7" w:history="1">
        <w:r>
          <w:rPr>
            <w:color w:val="2980b9"/>
            <w:u w:val="single"/>
          </w:rPr>
          <w:t xml:space="preserve">https://medium.com/random-tales/tagged/short-story</w:t>
        </w:r>
      </w:hyperlink>
    </w:p>
    <w:p>
      <w:pPr>
        <w:pStyle w:val="Heading1"/>
      </w:pPr>
      <w:bookmarkStart w:id="2" w:name="_Toc2"/>
      <w:r>
        <w:t>Article summary:</w:t>
      </w:r>
      <w:bookmarkEnd w:id="2"/>
    </w:p>
    <w:p>
      <w:pPr>
        <w:jc w:val="both"/>
      </w:pPr>
      <w:r>
        <w:rPr/>
        <w:t xml:space="preserve">1. Random Tales is a platform where two writers collaborate on a story, with each writer taking turns to write on alternate days.</w:t>
      </w:r>
    </w:p>
    <w:p>
      <w:pPr>
        <w:jc w:val="both"/>
      </w:pPr>
      <w:r>
        <w:rPr/>
        <w:t xml:space="preserve">2. The story takes unexpected directions as neither writer knows where the plot will lead.</w:t>
      </w:r>
    </w:p>
    <w:p>
      <w:pPr>
        <w:jc w:val="both"/>
      </w:pPr>
      <w:r>
        <w:rPr/>
        <w:t xml:space="preserve">3. Random Tales offers an exciting and unpredictable storytelling experience for both the writers and readers involved.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"Short Story – Random Tales" introduces a collaborative writing platform called Random Tales, where two writers take turns writing a story without knowing its ultimate direction. While the article provides a brief overview of the platform, it lacks critical analysis and fails to address several important aspects.</w:t>
      </w:r>
    </w:p>
    <w:p>
      <w:pPr>
        <w:jc w:val="both"/>
      </w:pPr>
      <w:r>
        <w:rPr/>
        <w:t xml:space="preserve"/>
      </w:r>
    </w:p>
    <w:p>
      <w:pPr>
        <w:jc w:val="both"/>
      </w:pPr>
      <w:r>
        <w:rPr/>
        <w:t xml:space="preserve">One potential bias in the article is its promotional nature. The author presents Random Tales as an innovative and exciting platform for storytelling without providing any evidence or examples to support these claims. The lack of concrete information about the stories produced on the platform makes it difficult to assess its quality or effectiveness.</w:t>
      </w:r>
    </w:p>
    <w:p>
      <w:pPr>
        <w:jc w:val="both"/>
      </w:pPr>
      <w:r>
        <w:rPr/>
        <w:t xml:space="preserve"/>
      </w:r>
    </w:p>
    <w:p>
      <w:pPr>
        <w:jc w:val="both"/>
      </w:pPr>
      <w:r>
        <w:rPr/>
        <w:t xml:space="preserve">Furthermore, the article does not explore any potential risks or drawbacks associated with this collaborative writing approach. For example, it does not consider how conflicting writing styles or ideas between the two authors may impact the coherence and consistency of the story. Without addressing these concerns, readers are left with an incomplete understanding of the platform's limitations.</w:t>
      </w:r>
    </w:p>
    <w:p>
      <w:pPr>
        <w:jc w:val="both"/>
      </w:pPr>
      <w:r>
        <w:rPr/>
        <w:t xml:space="preserve"/>
      </w:r>
    </w:p>
    <w:p>
      <w:pPr>
        <w:jc w:val="both"/>
      </w:pPr>
      <w:r>
        <w:rPr/>
        <w:t xml:space="preserve">Additionally, the article lacks depth in terms of discussing potential biases within the stories created on Random Tales. Since each writer takes turns shaping the narrative, there is a possibility that their personal beliefs, perspectives, or experiences may influence the story's direction. However, this aspect is completely overlooked in the article.</w:t>
      </w:r>
    </w:p>
    <w:p>
      <w:pPr>
        <w:jc w:val="both"/>
      </w:pPr>
      <w:r>
        <w:rPr/>
        <w:t xml:space="preserve"/>
      </w:r>
    </w:p>
    <w:p>
      <w:pPr>
        <w:jc w:val="both"/>
      </w:pPr>
      <w:r>
        <w:rPr/>
        <w:t xml:space="preserve">Moreover, there is no mention of how Random Tales ensures diversity and inclusivity in its storytelling process. Without considering factors such as representation and cultural sensitivity, there is a risk that certain voices may be marginalized or misrepresented within these collaborative stories.</w:t>
      </w:r>
    </w:p>
    <w:p>
      <w:pPr>
        <w:jc w:val="both"/>
      </w:pPr>
      <w:r>
        <w:rPr/>
        <w:t xml:space="preserve"/>
      </w:r>
    </w:p>
    <w:p>
      <w:pPr>
        <w:jc w:val="both"/>
      </w:pPr>
      <w:r>
        <w:rPr/>
        <w:t xml:space="preserve">The article also fails to provide any evidence or examples of successful stories produced through Random Tales. This absence of supporting material weakens its credibility and leaves readers questioning whether this platform truly fosters engaging and well-crafted narratives.</w:t>
      </w:r>
    </w:p>
    <w:p>
      <w:pPr>
        <w:jc w:val="both"/>
      </w:pPr>
      <w:r>
        <w:rPr/>
        <w:t xml:space="preserve"/>
      </w:r>
    </w:p>
    <w:p>
      <w:pPr>
        <w:jc w:val="both"/>
      </w:pPr>
      <w:r>
        <w:rPr/>
        <w:t xml:space="preserve">In terms of reporting balance, the article only presents one side of the story - that Random Tales offers an intriguing way for writers to collaborate on storytelling. It does not explore any potential criticisms or alternative viewpoints regarding this approach. By neglecting counterarguments or differing opinions, the article becomes one-sided and lacks a comprehensive analysis.</w:t>
      </w:r>
    </w:p>
    <w:p>
      <w:pPr>
        <w:jc w:val="both"/>
      </w:pPr>
      <w:r>
        <w:rPr/>
        <w:t xml:space="preserve"/>
      </w:r>
    </w:p>
    <w:p>
      <w:pPr>
        <w:jc w:val="both"/>
      </w:pPr>
      <w:r>
        <w:rPr/>
        <w:t xml:space="preserve">In conclusion, the article on "Short Story – Random Tales" falls short in providing a critical analysis of the platform. It exhibits potential biases through its promotional tone, lack of evidence, and failure to address important considerations such as risks, biases within stories, and diversity. To provide a more balanced and informative assessment, the article should include examples of successful stories, address potential drawbacks, and explore alternative perspectives on collaborative writing platforms.</w:t>
      </w:r>
    </w:p>
    <w:p>
      <w:pPr>
        <w:pStyle w:val="Heading1"/>
      </w:pPr>
      <w:bookmarkStart w:id="5" w:name="_Toc5"/>
      <w:r>
        <w:t>Topics for further research:</w:t>
      </w:r>
      <w:bookmarkEnd w:id="5"/>
    </w:p>
    <w:p>
      <w:pPr>
        <w:spacing w:after="0"/>
        <w:numPr>
          <w:ilvl w:val="0"/>
          <w:numId w:val="2"/>
        </w:numPr>
      </w:pPr>
      <w:r>
        <w:rPr/>
        <w:t xml:space="preserve">Potential risks and drawbacks of collaborative writing platforms
</w:t>
      </w:r>
    </w:p>
    <w:p>
      <w:pPr>
        <w:spacing w:after="0"/>
        <w:numPr>
          <w:ilvl w:val="0"/>
          <w:numId w:val="2"/>
        </w:numPr>
      </w:pPr>
      <w:r>
        <w:rPr/>
        <w:t xml:space="preserve">Impact of conflicting writing styles on collaborative storytelling
</w:t>
      </w:r>
    </w:p>
    <w:p>
      <w:pPr>
        <w:spacing w:after="0"/>
        <w:numPr>
          <w:ilvl w:val="0"/>
          <w:numId w:val="2"/>
        </w:numPr>
      </w:pPr>
      <w:r>
        <w:rPr/>
        <w:t xml:space="preserve">Influence of personal beliefs and perspectives on collaborative stories
</w:t>
      </w:r>
    </w:p>
    <w:p>
      <w:pPr>
        <w:spacing w:after="0"/>
        <w:numPr>
          <w:ilvl w:val="0"/>
          <w:numId w:val="2"/>
        </w:numPr>
      </w:pPr>
      <w:r>
        <w:rPr/>
        <w:t xml:space="preserve">Ensuring diversity and inclusivity in collaborative storytelling
</w:t>
      </w:r>
    </w:p>
    <w:p>
      <w:pPr>
        <w:spacing w:after="0"/>
        <w:numPr>
          <w:ilvl w:val="0"/>
          <w:numId w:val="2"/>
        </w:numPr>
      </w:pPr>
      <w:r>
        <w:rPr/>
        <w:t xml:space="preserve">Examples of successful stories produced through Random Tales
</w:t>
      </w:r>
    </w:p>
    <w:p>
      <w:pPr>
        <w:numPr>
          <w:ilvl w:val="0"/>
          <w:numId w:val="2"/>
        </w:numPr>
      </w:pPr>
      <w:r>
        <w:rPr/>
        <w:t xml:space="preserve">Alternative viewpoints on collaborative writing platforms</w:t>
      </w:r>
    </w:p>
    <w:p>
      <w:pPr>
        <w:pStyle w:val="Heading1"/>
      </w:pPr>
      <w:bookmarkStart w:id="6" w:name="_Toc6"/>
      <w:r>
        <w:t>Report location:</w:t>
      </w:r>
      <w:bookmarkEnd w:id="6"/>
    </w:p>
    <w:p>
      <w:hyperlink r:id="rId8" w:history="1">
        <w:r>
          <w:rPr>
            <w:color w:val="2980b9"/>
            <w:u w:val="single"/>
          </w:rPr>
          <w:t xml:space="preserve">https://www.fullpicture.app/item/1598c89623249e71ec980cf92d3691cc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E375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random-tales/tagged/short-story" TargetMode="External"/><Relationship Id="rId8" Type="http://schemas.openxmlformats.org/officeDocument/2006/relationships/hyperlink" Target="https://www.fullpicture.app/item/1598c89623249e71ec980cf92d3691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2023-12-17T22:34:13+01:00</dcterms:created>
  <dcterms:modified xsi:type="dcterms:W3CDTF">2023-12-17T22:34:13+01:00</dcterms:modified>
</cp:coreProperties>
</file>

<file path=docProps/custom.xml><?xml version="1.0" encoding="utf-8"?>
<Properties xmlns="http://schemas.openxmlformats.org/officeDocument/2006/custom-properties" xmlns:vt="http://schemas.openxmlformats.org/officeDocument/2006/docPropsVTypes"/>
</file>