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Apple restricts employees from using ChatGPT over fear of data leaks - The Verge</w:t>
      </w:r>
      <w:br/>
      <w:hyperlink r:id="rId7" w:history="1">
        <w:r>
          <w:rPr>
            <w:color w:val="2980b9"/>
            <w:u w:val="single"/>
          </w:rPr>
          <w:t xml:space="preserve">https://www.theverge.com/2023/5/19/23729619/apple-bans-chatgpt-openai-fears-data-leak</w:t>
        </w:r>
      </w:hyperlink>
    </w:p>
    <w:p>
      <w:pPr>
        <w:pStyle w:val="Heading1"/>
      </w:pPr>
      <w:bookmarkStart w:id="2" w:name="_Toc2"/>
      <w:r>
        <w:t>Article summary:</w:t>
      </w:r>
      <w:bookmarkEnd w:id="2"/>
    </w:p>
    <w:p>
      <w:pPr>
        <w:jc w:val="both"/>
      </w:pPr>
      <w:r>
        <w:rPr/>
        <w:t xml:space="preserve">1. Apple has banned its employees from using OpenAI's ChatGPT due to concerns about data leaks and the potential exposure of confidential information.</w:t>
      </w:r>
    </w:p>
    <w:p>
      <w:pPr>
        <w:jc w:val="both"/>
      </w:pPr>
      <w:r>
        <w:rPr/>
        <w:t xml:space="preserve">2. OpenAI's chatbot, ChatGPT, stores users' conversations for training purposes and can be reviewed by moderators.</w:t>
      </w:r>
    </w:p>
    <w:p>
      <w:pPr>
        <w:jc w:val="both"/>
      </w:pPr>
      <w:r>
        <w:rPr/>
        <w:t xml:space="preserve">3. Despite the ban, OpenAI recently launched an iOS app for ChatGPT, which is free to use and supports voice input.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"Apple restricts employees from using ChatGPT over fear of data leaks" discusses Apple's decision to ban its employees from using OpenAI's ChatGPT due to concerns about potential data leaks. The article highlights that OpenAI's chatbot stores users' conversations, which are used to train the company's AI systems. It also mentions that OpenAI introduced a feature in April that allows users to turn off chat history, but conversations are still retained for 30 days.</w:t>
      </w:r>
    </w:p>
    <w:p>
      <w:pPr>
        <w:jc w:val="both"/>
      </w:pPr>
      <w:r>
        <w:rPr/>
        <w:t xml:space="preserve"/>
      </w:r>
    </w:p>
    <w:p>
      <w:pPr>
        <w:jc w:val="both"/>
      </w:pPr>
      <w:r>
        <w:rPr/>
        <w:t xml:space="preserve">One potential bias in the article is the emphasis on Apple's decision to restrict its employees from using ChatGPT, without providing a broader context of other companies or organizations taking similar measures. This could create the impression that Apple is being overly cautious or restrictive compared to others in the industry.</w:t>
      </w:r>
    </w:p>
    <w:p>
      <w:pPr>
        <w:jc w:val="both"/>
      </w:pPr>
      <w:r>
        <w:rPr/>
        <w:t xml:space="preserve"/>
      </w:r>
    </w:p>
    <w:p>
      <w:pPr>
        <w:jc w:val="both"/>
      </w:pPr>
      <w:r>
        <w:rPr/>
        <w:t xml:space="preserve">The article also mentions that various EU nations have been investigating ChatGPT for potential privacy violations, but it does not provide any details or evidence regarding these investigations. This lack of supporting information makes it difficult to assess the validity and significance of these claims.</w:t>
      </w:r>
    </w:p>
    <w:p>
      <w:pPr>
        <w:jc w:val="both"/>
      </w:pPr>
      <w:r>
        <w:rPr/>
        <w:t xml:space="preserve"/>
      </w:r>
    </w:p>
    <w:p>
      <w:pPr>
        <w:jc w:val="both"/>
      </w:pPr>
      <w:r>
        <w:rPr/>
        <w:t xml:space="preserve">Furthermore, the article suggests that there is a risk of confidential information being entered into ChatGPT by Apple employees and potentially seen by OpenAI moderators. While this concern is valid, there is no evidence provided to support this claim or demonstrate any instances where such leaks have occurred. Without concrete examples or evidence, it becomes challenging to evaluate the actual risk posed by using ChatGPT.</w:t>
      </w:r>
    </w:p>
    <w:p>
      <w:pPr>
        <w:jc w:val="both"/>
      </w:pPr>
      <w:r>
        <w:rPr/>
        <w:t xml:space="preserve"/>
      </w:r>
    </w:p>
    <w:p>
      <w:pPr>
        <w:jc w:val="both"/>
      </w:pPr>
      <w:r>
        <w:rPr/>
        <w:t xml:space="preserve">Additionally, the article briefly mentions research showing that it is possible to extract training data from some language models using their chat interface but clarifies that there is no evidence suggesting ChatGPT itself is vulnerable to such attacks. However, this point could be explored further to provide a more comprehensive understanding of the potential risks associated with using ChatGPT.</w:t>
      </w:r>
    </w:p>
    <w:p>
      <w:pPr>
        <w:jc w:val="both"/>
      </w:pPr>
      <w:r>
        <w:rPr/>
        <w:t xml:space="preserve"/>
      </w:r>
    </w:p>
    <w:p>
      <w:pPr>
        <w:jc w:val="both"/>
      </w:pPr>
      <w:r>
        <w:rPr/>
        <w:t xml:space="preserve">Overall, the article seems focused on highlighting Apple's decision and potential risks without delving into alternative perspectives or considering counterarguments. It lacks balanced reporting by not presenting both sides equally and providing sufficient evidence to support its claims.</w:t>
      </w:r>
    </w:p>
    <w:p>
      <w:pPr>
        <w:pStyle w:val="Heading1"/>
      </w:pPr>
      <w:bookmarkStart w:id="5" w:name="_Toc5"/>
      <w:r>
        <w:t>Topics for further research:</w:t>
      </w:r>
      <w:bookmarkEnd w:id="5"/>
    </w:p>
    <w:p>
      <w:pPr>
        <w:spacing w:after="0"/>
        <w:numPr>
          <w:ilvl w:val="0"/>
          <w:numId w:val="2"/>
        </w:numPr>
      </w:pPr>
      <w:r>
        <w:rPr/>
        <w:t xml:space="preserve">OpenAI ChatGPT privacy concerns and data leaks
</w:t>
      </w:r>
    </w:p>
    <w:p>
      <w:pPr>
        <w:spacing w:after="0"/>
        <w:numPr>
          <w:ilvl w:val="0"/>
          <w:numId w:val="2"/>
        </w:numPr>
      </w:pPr>
      <w:r>
        <w:rPr/>
        <w:t xml:space="preserve">Companies banning employees from using OpenAI ChatGPT
</w:t>
      </w:r>
    </w:p>
    <w:p>
      <w:pPr>
        <w:spacing w:after="0"/>
        <w:numPr>
          <w:ilvl w:val="0"/>
          <w:numId w:val="2"/>
        </w:numPr>
      </w:pPr>
      <w:r>
        <w:rPr/>
        <w:t xml:space="preserve">Investigations into OpenAI ChatGPT privacy violations in the EU
</w:t>
      </w:r>
    </w:p>
    <w:p>
      <w:pPr>
        <w:spacing w:after="0"/>
        <w:numPr>
          <w:ilvl w:val="0"/>
          <w:numId w:val="2"/>
        </w:numPr>
      </w:pPr>
      <w:r>
        <w:rPr/>
        <w:t xml:space="preserve">Evidence of data leaks or breaches involving OpenAI ChatGPT
</w:t>
      </w:r>
    </w:p>
    <w:p>
      <w:pPr>
        <w:spacing w:after="0"/>
        <w:numPr>
          <w:ilvl w:val="0"/>
          <w:numId w:val="2"/>
        </w:numPr>
      </w:pPr>
      <w:r>
        <w:rPr/>
        <w:t xml:space="preserve">Risks of confidential information being accessed by OpenAI moderators in ChatGPT
</w:t>
      </w:r>
    </w:p>
    <w:p>
      <w:pPr>
        <w:numPr>
          <w:ilvl w:val="0"/>
          <w:numId w:val="2"/>
        </w:numPr>
      </w:pPr>
      <w:r>
        <w:rPr/>
        <w:t xml:space="preserve">Vulnerabilities and risks associated with language models and chat interfaces</w:t>
      </w:r>
    </w:p>
    <w:p>
      <w:pPr>
        <w:pStyle w:val="Heading1"/>
      </w:pPr>
      <w:bookmarkStart w:id="6" w:name="_Toc6"/>
      <w:r>
        <w:t>Report location:</w:t>
      </w:r>
      <w:bookmarkEnd w:id="6"/>
    </w:p>
    <w:p>
      <w:hyperlink r:id="rId8" w:history="1">
        <w:r>
          <w:rPr>
            <w:color w:val="2980b9"/>
            <w:u w:val="single"/>
          </w:rPr>
          <w:t xml:space="preserve">https://www.fullpicture.app/item/156f9e1ad222eaa02b89b99aa0f74180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37C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verge.com/2023/5/19/23729619/apple-bans-chatgpt-openai-fears-data-leak" TargetMode="External"/><Relationship Id="rId8" Type="http://schemas.openxmlformats.org/officeDocument/2006/relationships/hyperlink" Target="https://www.fullpicture.app/item/156f9e1ad222eaa02b89b99aa0f741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2023-12-25T06:11:38+01:00</dcterms:created>
  <dcterms:modified xsi:type="dcterms:W3CDTF">2023-12-25T06:11:38+01:00</dcterms:modified>
</cp:coreProperties>
</file>

<file path=docProps/custom.xml><?xml version="1.0" encoding="utf-8"?>
<Properties xmlns="http://schemas.openxmlformats.org/officeDocument/2006/custom-properties" xmlns:vt="http://schemas.openxmlformats.org/officeDocument/2006/docPropsVTypes"/>
</file>