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OneKeyTools</w:t>
      </w:r>
      <w:br/>
      <w:hyperlink r:id="rId7" w:history="1">
        <w:r>
          <w:rPr>
            <w:color w:val="2980b9"/>
            <w:u w:val="single"/>
          </w:rPr>
          <w:t xml:space="preserve">http://oktools.xyz/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OneKeyTools是一个工具集合，包括OKLite、OK10/OKPlus/OKTime和OK8源代码等。</w:t>
      </w:r>
    </w:p>
    <w:p>
      <w:pPr>
        <w:jc w:val="both"/>
      </w:pPr>
      <w:r>
        <w:rPr/>
        <w:t xml:space="preserve">2. 文章提供了获取OneKeyTools的途径和插件教程。</w:t>
      </w:r>
    </w:p>
    <w:p>
      <w:pPr>
        <w:jc w:val="both"/>
      </w:pPr>
      <w:r>
        <w:rPr/>
        <w:t xml:space="preserve">3. 友情链接和加入OK群也是本文的内容。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该文章主要介绍了OneKeyTools软件及其相关资源的获取方式和教程。然而，该文章存在以下问题：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偏袒：该文章只介绍了OneKeyTools软件的优点和获取方式，没有提到任何缺点或潜在风险。这种偏袒可能会误导读者，使他们忽略软件的潜在问题。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片面报道：该文章只提供了一些链接和资源，没有对软件本身进行详细介绍或评估。这种片面报道可能会使读者无法全面了解软件的功能、性能和安全性。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缺失考虑点：该文章没有考虑到用户隐私保护等重要问题。由于OneKeyTools需要访问用户的浏览器历史记录、书签等信息，因此可能存在泄露用户隐私的风险。然而，该文章并未提及这一点。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宣传内容：该文章中包含了加入OK群等宣传内容，这可能会影响读者对OneKeyTools软件的客观评价。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未探索反驳：该文章没有探讨其他类似工具的优缺点，并未与其他工具进行比较分析。这种未探索反驳可能会使读者无法做出明智的选择。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偏袒、片面报道、缺失考虑点、宣传内容等问题，读者需要谨慎对待其中的信息。在选择使用OneKeyTools软件时，应该全面了解其功能、性能和安全性，并注意可能存在的风险。同时，也应该探索其他类似工具的优缺点，做出明智的选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drawbacks of OneKeyTools software
</w:t>
      </w:r>
    </w:p>
    <w:p>
      <w:pPr>
        <w:spacing w:after="0"/>
        <w:numPr>
          <w:ilvl w:val="0"/>
          <w:numId w:val="2"/>
        </w:numPr>
      </w:pPr>
      <w:r>
        <w:rPr/>
        <w:t xml:space="preserve">In-depth evaluation and analysis of OneKeyTools software
</w:t>
      </w:r>
    </w:p>
    <w:p>
      <w:pPr>
        <w:spacing w:after="0"/>
        <w:numPr>
          <w:ilvl w:val="0"/>
          <w:numId w:val="2"/>
        </w:numPr>
      </w:pPr>
      <w:r>
        <w:rPr/>
        <w:t xml:space="preserve">Privacy concerns related to OneKeyTools software
</w:t>
      </w:r>
    </w:p>
    <w:p>
      <w:pPr>
        <w:spacing w:after="0"/>
        <w:numPr>
          <w:ilvl w:val="0"/>
          <w:numId w:val="2"/>
        </w:numPr>
      </w:pPr>
      <w:r>
        <w:rPr/>
        <w:t xml:space="preserve">Objective assessment of OneKeyTools software without promotional content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contrast with other similar tools
</w:t>
      </w:r>
    </w:p>
    <w:p>
      <w:pPr>
        <w:numPr>
          <w:ilvl w:val="0"/>
          <w:numId w:val="2"/>
        </w:numPr>
      </w:pPr>
      <w:r>
        <w:rPr/>
        <w:t xml:space="preserve">Considerations for making an informed decision about using OneKeyTools software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https://www.fullpicture.app/item/143ebedb1a8fb0919d29aaf38d7272bb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930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ktools.xyz/" TargetMode="External"/><Relationship Id="rId8" Type="http://schemas.openxmlformats.org/officeDocument/2006/relationships/hyperlink" Target="https://www.fullpicture.app/item/143ebedb1a8fb0919d29aaf38d7272b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2023-12-15T21:48:33+01:00</dcterms:created>
  <dcterms:modified xsi:type="dcterms:W3CDTF">2023-12-15T21:48:33+01:00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