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Harrods Residentce Suite | Rooms | The Opposite House</w:t>
      </w:r>
      <w:br/>
      <w:hyperlink r:id="rId7" w:history="1">
        <w:r>
          <w:rPr>
            <w:color w:val="2980b9"/>
            <w:u w:val="single"/>
          </w:rPr>
          <w:t xml:space="preserve">https://www.thehousecollective.com/en/the-opposite-house/rooms/the-harrods-residence-suite/</w:t>
        </w:r>
      </w:hyperlink>
    </w:p>
    <w:p>
      <w:pPr>
        <w:pStyle w:val="Heading1"/>
      </w:pPr>
      <w:bookmarkStart w:id="2" w:name="_Toc2"/>
      <w:r>
        <w:t>Article summary:</w:t>
      </w:r>
      <w:bookmarkEnd w:id="2"/>
    </w:p>
    <w:p>
      <w:pPr>
        <w:jc w:val="both"/>
      </w:pPr>
      <w:r>
        <w:rPr/>
        <w:t xml:space="preserve">1. The Opposite House hotel in Beijing has introduced a two-storey Harrods Residence Suite.</w:t>
      </w:r>
    </w:p>
    <w:p>
      <w:pPr>
        <w:jc w:val="both"/>
      </w:pPr>
      <w:r>
        <w:rPr/>
        <w:t xml:space="preserve">2. The suite features an open plan dining and living space, a private terrace, and a relaxation zone in the bedroom.</w:t>
      </w:r>
    </w:p>
    <w:p>
      <w:pPr>
        <w:jc w:val="both"/>
      </w:pPr>
      <w:r>
        <w:rPr/>
        <w:t xml:space="preserve">3. Guests will be offered curated experiences such as private dining and bespoke Harrods afternoon tea, along with collectibles from the store's famous food halls.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Harrods Residence Suite" provides a brief overview of the luxurious two-storey suite located in Beijing's Opposite House hotel. The article highlights the suite's features, including an open plan dining and living space, a private terrace, and a relaxation zone incorporated into the bedroom. Additionally, guests will be offered curated experiences such as private dining and bespoke Harrods afternoon tea.</w:t>
      </w:r>
    </w:p>
    <w:p>
      <w:pPr>
        <w:jc w:val="both"/>
      </w:pPr>
      <w:r>
        <w:rPr/>
        <w:t xml:space="preserve"/>
      </w:r>
    </w:p>
    <w:p>
      <w:pPr>
        <w:jc w:val="both"/>
      </w:pPr>
      <w:r>
        <w:rPr/>
        <w:t xml:space="preserve">While the article provides some information about the suite, it is heavily biased towards promoting Harrods as a brand. The managing director of Harrods is quoted in the article, which suggests that this piece may have been written with promotional intentions rather than providing objective information to readers.</w:t>
      </w:r>
    </w:p>
    <w:p>
      <w:pPr>
        <w:jc w:val="both"/>
      </w:pPr>
      <w:r>
        <w:rPr/>
        <w:t xml:space="preserve"/>
      </w:r>
    </w:p>
    <w:p>
      <w:pPr>
        <w:jc w:val="both"/>
      </w:pPr>
      <w:r>
        <w:rPr/>
        <w:t xml:space="preserve">Furthermore, there are unsupported claims made in the article. For example, it states that Harrods is a beloved brand amongst Chinese audiences for quintessential British luxury without providing any evidence to support this claim. This lack of evidence raises questions about whether this statement is accurate or simply promotional content.</w:t>
      </w:r>
    </w:p>
    <w:p>
      <w:pPr>
        <w:jc w:val="both"/>
      </w:pPr>
      <w:r>
        <w:rPr/>
        <w:t xml:space="preserve"/>
      </w:r>
    </w:p>
    <w:p>
      <w:pPr>
        <w:jc w:val="both"/>
      </w:pPr>
      <w:r>
        <w:rPr/>
        <w:t xml:space="preserve">The article also fails to explore potential counterarguments or risks associated with staying in such an exclusive suite. For example, it does not mention any potential negative impacts on local communities or environmental concerns related to luxury tourism.</w:t>
      </w:r>
    </w:p>
    <w:p>
      <w:pPr>
        <w:jc w:val="both"/>
      </w:pPr>
      <w:r>
        <w:rPr/>
        <w:t xml:space="preserve"/>
      </w:r>
    </w:p>
    <w:p>
      <w:pPr>
        <w:jc w:val="both"/>
      </w:pPr>
      <w:r>
        <w:rPr/>
        <w:t xml:space="preserve">Overall, while the article provides some information about the suite's features and curated experiences for guests, it lacks objectivity and critical analysis. It appears to be more of a promotional piece for Harrods rather than an informative article for readers.</w:t>
      </w:r>
    </w:p>
    <w:p>
      <w:pPr>
        <w:pStyle w:val="Heading1"/>
      </w:pPr>
      <w:bookmarkStart w:id="5" w:name="_Toc5"/>
      <w:r>
        <w:t>Topics for further research:</w:t>
      </w:r>
      <w:bookmarkEnd w:id="5"/>
    </w:p>
    <w:p>
      <w:pPr>
        <w:spacing w:after="0"/>
        <w:numPr>
          <w:ilvl w:val="0"/>
          <w:numId w:val="2"/>
        </w:numPr>
      </w:pPr>
      <w:r>
        <w:rPr/>
        <w:t xml:space="preserve">Negative impacts of luxury tourism on local communities and the environment
</w:t>
      </w:r>
    </w:p>
    <w:p>
      <w:pPr>
        <w:spacing w:after="0"/>
        <w:numPr>
          <w:ilvl w:val="0"/>
          <w:numId w:val="2"/>
        </w:numPr>
      </w:pPr>
      <w:r>
        <w:rPr/>
        <w:t xml:space="preserve">Sustainable tourism practices in the hospitality industry
</w:t>
      </w:r>
    </w:p>
    <w:p>
      <w:pPr>
        <w:spacing w:after="0"/>
        <w:numPr>
          <w:ilvl w:val="0"/>
          <w:numId w:val="2"/>
        </w:numPr>
      </w:pPr>
      <w:r>
        <w:rPr/>
        <w:t xml:space="preserve">Cultural appropriation and the use of foreign brands in luxury hotels
</w:t>
      </w:r>
    </w:p>
    <w:p>
      <w:pPr>
        <w:spacing w:after="0"/>
        <w:numPr>
          <w:ilvl w:val="0"/>
          <w:numId w:val="2"/>
        </w:numPr>
      </w:pPr>
      <w:r>
        <w:rPr/>
        <w:t xml:space="preserve">The history and reputation of Harrods as a luxury brand
</w:t>
      </w:r>
    </w:p>
    <w:p>
      <w:pPr>
        <w:spacing w:after="0"/>
        <w:numPr>
          <w:ilvl w:val="0"/>
          <w:numId w:val="2"/>
        </w:numPr>
      </w:pPr>
      <w:r>
        <w:rPr/>
        <w:t xml:space="preserve">The Chinese market for luxury goods and services
</w:t>
      </w:r>
    </w:p>
    <w:p>
      <w:pPr>
        <w:numPr>
          <w:ilvl w:val="0"/>
          <w:numId w:val="2"/>
        </w:numPr>
      </w:pPr>
      <w:r>
        <w:rPr/>
        <w:t xml:space="preserve">Ethical considerations in luxury tourism and hospitality.</w:t>
      </w:r>
    </w:p>
    <w:p>
      <w:pPr>
        <w:pStyle w:val="Heading1"/>
      </w:pPr>
      <w:bookmarkStart w:id="6" w:name="_Toc6"/>
      <w:r>
        <w:t>Report location:</w:t>
      </w:r>
      <w:bookmarkEnd w:id="6"/>
    </w:p>
    <w:p>
      <w:hyperlink r:id="rId8" w:history="1">
        <w:r>
          <w:rPr>
            <w:color w:val="2980b9"/>
            <w:u w:val="single"/>
          </w:rPr>
          <w:t xml:space="preserve">https://www.fullpicture.app/item/13b9e8b7e6c9936f310c2b7fd9a8a309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82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ousecollective.com/en/the-opposite-house/rooms/the-harrods-residence-suite/" TargetMode="External"/><Relationship Id="rId8" Type="http://schemas.openxmlformats.org/officeDocument/2006/relationships/hyperlink" Target="https://www.fullpicture.app/item/13b9e8b7e6c9936f310c2b7fd9a8a3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2024-01-10T20:58:10+01:00</dcterms:created>
  <dcterms:modified xsi:type="dcterms:W3CDTF">2024-01-10T20:58:10+01:00</dcterms:modified>
</cp:coreProperties>
</file>

<file path=docProps/custom.xml><?xml version="1.0" encoding="utf-8"?>
<Properties xmlns="http://schemas.openxmlformats.org/officeDocument/2006/custom-properties" xmlns:vt="http://schemas.openxmlformats.org/officeDocument/2006/docPropsVTypes"/>
</file>