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Edit Pad - Online Text Editor &amp; Wordpad for Notes</w:t>
      </w:r>
      <w:br/>
      <w:hyperlink r:id="rId7" w:history="1">
        <w:r>
          <w:rPr>
            <w:color w:val="2980b9"/>
            <w:u w:val="single"/>
          </w:rPr>
          <w:t xml:space="preserve">https://www.onlinetexteditor.com/</w:t>
        </w:r>
      </w:hyperlink>
    </w:p>
    <w:p>
      <w:pPr>
        <w:pStyle w:val="Heading1"/>
      </w:pPr>
      <w:bookmarkStart w:id="2" w:name="_Toc2"/>
      <w:r>
        <w:t>Article summary:</w:t>
      </w:r>
      <w:bookmarkEnd w:id="2"/>
    </w:p>
    <w:p>
      <w:pPr>
        <w:jc w:val="both"/>
      </w:pPr>
      <w:r>
        <w:rPr/>
        <w:t xml:space="preserve">1. Edit Pad is an online text editor and wordpad that allows users to create and edit notes.</w:t>
      </w:r>
    </w:p>
    <w:p>
      <w:pPr>
        <w:jc w:val="both"/>
      </w:pPr>
      <w:r>
        <w:rPr/>
        <w:t xml:space="preserve">2. It offers a user-friendly interface with features like auto-save, spell check, and word count.</w:t>
      </w:r>
    </w:p>
    <w:p>
      <w:pPr>
        <w:jc w:val="both"/>
      </w:pPr>
      <w:r>
        <w:rPr/>
        <w:t xml:space="preserve">3. Edit Pad is accessible from any device with internet access and provides a secure platform for storing and organizing notes.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given article titled "Edit Pad - Online Text Editor &amp; Wordpad for Notes" provides limited information about an online text editor called Edit Pad. However, it lacks depth and critical analysis, making it difficult to assess its potential biases or sources of bias.</w:t>
      </w:r>
    </w:p>
    <w:p>
      <w:pPr>
        <w:jc w:val="both"/>
      </w:pPr>
      <w:r>
        <w:rPr/>
        <w:t xml:space="preserve"/>
      </w:r>
    </w:p>
    <w:p>
      <w:pPr>
        <w:jc w:val="both"/>
      </w:pPr>
      <w:r>
        <w:rPr/>
        <w:t xml:space="preserve">One notable issue with the article is the absence of any supporting evidence or examples to back up its claims. It merely states that Edit Pad is an online text editor and wordpad for notes without providing any specific features or functionalities that set it apart from other similar tools. This lack of detail raises questions about the credibility and reliability of the information presented.</w:t>
      </w:r>
    </w:p>
    <w:p>
      <w:pPr>
        <w:jc w:val="both"/>
      </w:pPr>
      <w:r>
        <w:rPr/>
        <w:t xml:space="preserve"/>
      </w:r>
    </w:p>
    <w:p>
      <w:pPr>
        <w:jc w:val="both"/>
      </w:pPr>
      <w:r>
        <w:rPr/>
        <w:t xml:space="preserve">Furthermore, the article appears to be promotional in nature rather than objective reporting. The inclusion of copyright information at the end suggests that it may have been written by someone affiliated with Edit Pad or with a vested interest in promoting the tool. This bias towards promoting Edit Pad undermines the objectivity and impartiality of the article.</w:t>
      </w:r>
    </w:p>
    <w:p>
      <w:pPr>
        <w:jc w:val="both"/>
      </w:pPr>
      <w:r>
        <w:rPr/>
        <w:t xml:space="preserve"/>
      </w:r>
    </w:p>
    <w:p>
      <w:pPr>
        <w:jc w:val="both"/>
      </w:pPr>
      <w:r>
        <w:rPr/>
        <w:t xml:space="preserve">Another concern is the absence of any discussion on potential risks or limitations associated with using Edit Pad. While it highlights its benefits as an online text editor, there is no mention of possible security concerns, data privacy issues, or compatibility problems that users might encounter. This one-sided reporting fails to provide a comprehensive view of the tool's pros and cons.</w:t>
      </w:r>
    </w:p>
    <w:p>
      <w:pPr>
        <w:jc w:val="both"/>
      </w:pPr>
      <w:r>
        <w:rPr/>
        <w:t xml:space="preserve"/>
      </w:r>
    </w:p>
    <w:p>
      <w:pPr>
        <w:jc w:val="both"/>
      </w:pPr>
      <w:r>
        <w:rPr/>
        <w:t xml:space="preserve">Additionally, the article does not explore counterarguments or alternative options to Edit Pad. It presents Edit Pad as if it is the only online text editor available, ignoring other popular alternatives such as Google Docs, Microsoft Word Online, or Notepad++. By failing to acknowledge competing products, the article exhibits partiality and does not present both sides equally.</w:t>
      </w:r>
    </w:p>
    <w:p>
      <w:pPr>
        <w:jc w:val="both"/>
      </w:pPr>
      <w:r>
        <w:rPr/>
        <w:t xml:space="preserve"/>
      </w:r>
    </w:p>
    <w:p>
      <w:pPr>
        <w:jc w:val="both"/>
      </w:pPr>
      <w:r>
        <w:rPr/>
        <w:t xml:space="preserve">In conclusion, this article on Edit Pad lacks critical analysis and depth. It appears biased towards promoting Edit Pad without providing sufficient evidence or considering alternative options. The absence of potential risks and limitations further undermines its credibility. As a reader, it is important to approach this article with caution and seek additional information from more reliable sources before making any judgments or decisions.</w:t>
      </w:r>
    </w:p>
    <w:p>
      <w:pPr>
        <w:pStyle w:val="Heading1"/>
      </w:pPr>
      <w:bookmarkStart w:id="5" w:name="_Toc5"/>
      <w:r>
        <w:t>Topics for further research:</w:t>
      </w:r>
      <w:bookmarkEnd w:id="5"/>
    </w:p>
    <w:p>
      <w:pPr>
        <w:spacing w:after="0"/>
        <w:numPr>
          <w:ilvl w:val="0"/>
          <w:numId w:val="2"/>
        </w:numPr>
      </w:pPr>
      <w:r>
        <w:rPr/>
        <w:t xml:space="preserve">Features and functionalities of online text editors
</w:t>
      </w:r>
    </w:p>
    <w:p>
      <w:pPr>
        <w:spacing w:after="0"/>
        <w:numPr>
          <w:ilvl w:val="0"/>
          <w:numId w:val="2"/>
        </w:numPr>
      </w:pPr>
      <w:r>
        <w:rPr/>
        <w:t xml:space="preserve">Comparison of online text editors: Edit Pad vs. Google Docs
</w:t>
      </w:r>
    </w:p>
    <w:p>
      <w:pPr>
        <w:spacing w:after="0"/>
        <w:numPr>
          <w:ilvl w:val="0"/>
          <w:numId w:val="2"/>
        </w:numPr>
      </w:pPr>
      <w:r>
        <w:rPr/>
        <w:t xml:space="preserve">Security concerns of using online text editors
</w:t>
      </w:r>
    </w:p>
    <w:p>
      <w:pPr>
        <w:spacing w:after="0"/>
        <w:numPr>
          <w:ilvl w:val="0"/>
          <w:numId w:val="2"/>
        </w:numPr>
      </w:pPr>
      <w:r>
        <w:rPr/>
        <w:t xml:space="preserve">Data privacy issues with online text editors
</w:t>
      </w:r>
    </w:p>
    <w:p>
      <w:pPr>
        <w:spacing w:after="0"/>
        <w:numPr>
          <w:ilvl w:val="0"/>
          <w:numId w:val="2"/>
        </w:numPr>
      </w:pPr>
      <w:r>
        <w:rPr/>
        <w:t xml:space="preserve">Compatibility problems with Edit Pad
</w:t>
      </w:r>
    </w:p>
    <w:p>
      <w:pPr>
        <w:spacing w:after="0"/>
        <w:numPr>
          <w:ilvl w:val="0"/>
          <w:numId w:val="2"/>
        </w:numPr>
      </w:pPr>
      <w:r>
        <w:rPr/>
        <w:t xml:space="preserve">Alternative options to Edit Pad: Microsoft Word Online</w:t>
      </w:r>
    </w:p>
    <w:p>
      <w:pPr>
        <w:numPr>
          <w:ilvl w:val="0"/>
          <w:numId w:val="2"/>
        </w:numPr>
      </w:pPr>
      <w:r>
        <w:rPr/>
        <w:t xml:space="preserve">Notepad++</w:t>
      </w:r>
    </w:p>
    <w:p>
      <w:pPr>
        <w:pStyle w:val="Heading1"/>
      </w:pPr>
      <w:bookmarkStart w:id="6" w:name="_Toc6"/>
      <w:r>
        <w:t>Report location:</w:t>
      </w:r>
      <w:bookmarkEnd w:id="6"/>
    </w:p>
    <w:p>
      <w:hyperlink r:id="rId8" w:history="1">
        <w:r>
          <w:rPr>
            <w:color w:val="2980b9"/>
            <w:u w:val="single"/>
          </w:rPr>
          <w:t xml:space="preserve">https://www.fullpicture.app/item/12e1afd6e3925fe77f6854010697ee1d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29F8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nlinetexteditor.com/" TargetMode="External"/><Relationship Id="rId8" Type="http://schemas.openxmlformats.org/officeDocument/2006/relationships/hyperlink" Target="https://www.fullpicture.app/item/12e1afd6e3925fe77f6854010697ee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2023-12-08T05:18:28+01:00</dcterms:created>
  <dcterms:modified xsi:type="dcterms:W3CDTF">2023-12-08T05:18:28+01:00</dcterms:modified>
</cp:coreProperties>
</file>

<file path=docProps/custom.xml><?xml version="1.0" encoding="utf-8"?>
<Properties xmlns="http://schemas.openxmlformats.org/officeDocument/2006/custom-properties" xmlns:vt="http://schemas.openxmlformats.org/officeDocument/2006/docPropsVTypes"/>
</file>