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海泡石和氢氧化镁/三聚氰胺/淀粉的协同阻燃作用对硅橡胶复合材料性能的影响 |语义学者</w:t>
      </w:r>
      <w:br/>
      <w:hyperlink r:id="rId7" w:history="1">
        <w:r>
          <w:rPr>
            <w:color w:val="2980b9"/>
            <w:u w:val="single"/>
          </w:rPr>
          <w:t xml:space="preserve">https://www.semanticscholar.org/paper/Synergistic-flame-retardant-effect-of-sepiolite-and-Liu-Xin/1ff52b80a1d3232fb9910c5b5423658d6b83c2be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海泡石和氢氧化镁/三聚氰胺/淀粉的协同阻燃作用对硅橡胶复合材料性能产生影响。文章探讨了海泡石和氢氧化镁/三聚氰胺/淀粉在硅橡胶复合材料中的应用，以及它们对材料性能的影响。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协同阻燃作用可以提高硅橡胶复合材料的阻燃性能。通过添加海泡石和氢氧化镁/三聚氰胺/淀粉，可以显著提高硅橡胶复合材料的阻燃性能，使其满足更高的安全标准。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研究海泡石和氢氧化镁/三聚氰胺/淀粉对硅橡胶复合材料性能的影响有助于开发更优质的阻燃材料。该研究为进一步改进硅橡胶复合材料的阻燃性能提供了重要参考，并为开发其他类型的阻燃材料提供了思路。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对于上述文章的详细批判性分析，需要先了解文章的内容和论点。然而，由于提供的信息只有文章标题，并没有提供具体的内容描述，因此无法进行详细的分析和提供见解。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在进行批判性分析时，通常需要考虑以下几个方面：</w:t>
      </w:r>
    </w:p>
    <w:p>
      <w:pPr>
        <w:jc w:val="both"/>
      </w:pPr>
      <w:r>
        <w:rPr/>
        <w:t xml:space="preserve">1. 潜在偏见及其来源：作者是否有特定的立场或利益关系可能导致对某些观点持偏见态度？是否存在资金来源或其他潜在冲突？</w:t>
      </w:r>
    </w:p>
    <w:p>
      <w:pPr>
        <w:jc w:val="both"/>
      </w:pPr>
      <w:r>
        <w:rPr/>
        <w:t xml:space="preserve">2. 片面报道：文章是否只关注某一方面的观点或结果，而忽略了其他可能存在的观点或结果？</w:t>
      </w:r>
    </w:p>
    <w:p>
      <w:pPr>
        <w:jc w:val="both"/>
      </w:pPr>
      <w:r>
        <w:rPr/>
        <w:t xml:space="preserve">3. 无根据的主张：文章中提出的主张是否有足够的证据支持？是否引用了可靠的研究或数据？</w:t>
      </w:r>
    </w:p>
    <w:p>
      <w:pPr>
        <w:jc w:val="both"/>
      </w:pPr>
      <w:r>
        <w:rPr/>
        <w:t xml:space="preserve">4. 缺失的考虑点：文章是否忽略了某些重要因素、变量或背景信息，从而导致结论不完整或片面？</w:t>
      </w:r>
    </w:p>
    <w:p>
      <w:pPr>
        <w:jc w:val="both"/>
      </w:pPr>
      <w:r>
        <w:rPr/>
        <w:t xml:space="preserve">5. 主张缺乏证据：文章中提出的主张是否缺乏充分、可靠的证据支持？是否存在方法学上或统计学上的问题？</w:t>
      </w:r>
    </w:p>
    <w:p>
      <w:pPr>
        <w:jc w:val="both"/>
      </w:pPr>
      <w:r>
        <w:rPr/>
        <w:t xml:space="preserve">6. 未探索反驳：文章是否探讨了可能存在的反驳观点，并给予相应回应？</w:t>
      </w:r>
    </w:p>
    <w:p>
      <w:pPr>
        <w:jc w:val="both"/>
      </w:pPr>
      <w:r>
        <w:rPr/>
        <w:t xml:space="preserve">7. 宣传内容和偏袒：文章是否存在宣传性质的内容，或者对某一方面持有偏袒态度？</w:t>
      </w:r>
    </w:p>
    <w:p>
      <w:pPr>
        <w:jc w:val="both"/>
      </w:pPr>
      <w:r>
        <w:rPr/>
        <w:t xml:space="preserve">8. 是否注意到可能的风险：文章是否提及了相关研究或实践中可能存在的风险或限制？</w:t>
      </w:r>
    </w:p>
    <w:p>
      <w:pPr>
        <w:jc w:val="both"/>
      </w:pPr>
      <w:r>
        <w:rPr/>
        <w:t xml:space="preserve">9. 平等呈现双方：文章是否公正地呈现了不同观点和证据，避免偏向某一方面？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由于缺乏具体的文章内容，无法对上述问题进行详细分析。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主张缺乏证据
</w:t>
      </w:r>
    </w:p>
    <w:p>
      <w:pPr>
        <w:numPr>
          <w:ilvl w:val="0"/>
          <w:numId w:val="2"/>
        </w:numPr>
      </w:pPr>
      <w:r>
        <w:rPr/>
        <w:t xml:space="preserve">未探索反驳
通过对这些关键短语的搜索，用户可以找到相关的资源和观点，以便更好地理解和分析文章的内容。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https://www.fullpicture.app/item/12df2066b15e198f0fe1e1809fd76c77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B65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manticscholar.org/paper/Synergistic-flame-retardant-effect-of-sepiolite-and-Liu-Xin/1ff52b80a1d3232fb9910c5b5423658d6b83c2be" TargetMode="External"/><Relationship Id="rId8" Type="http://schemas.openxmlformats.org/officeDocument/2006/relationships/hyperlink" Target="https://www.fullpicture.app/item/12df2066b15e198f0fe1e1809fd76c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2023-08-28T06:08:25+02:00</dcterms:created>
  <dcterms:modified xsi:type="dcterms:W3CDTF">2023-08-28T06:08:25+02:00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