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文献--中国知网</w:t></w:r><w:br/><w:hyperlink r:id="rId7" w:history="1"><w:r><w:rPr><w:color w:val="2980b9"/><w:u w:val="single"/></w:rPr><w:t xml:space="preserve">https://kns.cnki.net/kns/search?dbcode=SCDB&kw=%E8%BD%A8%E9%81%93%E4%BA%A4%E9%80%9A&korder=SU&crossdbcodes=CJFQ%2CCDFD%2CCMFD%2CCPFD%2CIPFD%2CCCND%2CCISD%2CSNAD%2CBDZK%2CCCJD%2CCJRF%2CCJFN</w:t></w:r></w:hyperlink></w:p><w:p><w:pPr><w:pStyle w:val="Heading1"/></w:pPr><w:bookmarkStart w:id="2" w:name="_Toc2"/><w:r><w:t>Article summary:</w:t></w:r><w:bookmarkEnd w:id="2"/></w:p><w:p><w:pPr><w:jc w:val="both"/></w:pPr><w:r><w:rPr/><w:t xml:space="preserve">1. 中国知网是一个提供学术文献检索和下载服务的平台。</w:t></w:r></w:p><w:p><w:pPr><w:jc w:val="both"/></w:pPr><w:r><w:rPr/><w:t xml:space="preserve">2. 在中国知网上可以找到大量关于各个领域的学术论文和期刊文章。</w:t></w:r></w:p><w:p><w:pPr><w:jc w:val="both"/></w:pPr><w:r><w:rPr/><w:t xml:space="preserve">3. 用户可以通过中国知网方便地查找所需的学术资料，并进行在线阅读和下载。</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对于中国知网上的文章，首先需要注意到搜索结果数量过多，可能导致信息过载和筛选困难。在进行详细的批判性分析时，需要注意以下几点：</w:t></w:r></w:p><w:p><w:pPr><w:jc w:val="both"/></w:pPr><w:r><w:rPr/><w:t xml:space="preserve"></w:t></w:r></w:p><w:p><w:pPr><w:jc w:val="both"/></w:pPr><w:r><w:rPr/><w:t xml:space="preserve">1. 潜在偏见及其来源：文章是否倾向于某一特定立场或观点？作者是否有特定利益或背景？这些因素可能影响文章内容的客观性和公正性。</w:t></w:r></w:p><w:p><w:pPr><w:jc w:val="both"/></w:pPr><w:r><w:rPr/><w:t xml:space="preserve"></w:t></w:r></w:p><w:p><w:pPr><w:jc w:val="both"/></w:pPr><w:r><w:rPr/><w:t xml:space="preserve">2. 片面报道：文章是否只呈现了某一方面的信息或观点，而忽略了其他重要因素？是否存在选择性报道或信息缺失？</w:t></w:r></w:p><w:p><w:pPr><w:jc w:val="both"/></w:pPr><w:r><w:rPr/><w:t xml:space="preserve"></w:t></w:r></w:p><w:p><w:pPr><w:jc w:val="both"/></w:pPr><w:r><w:rPr/><w:t xml:space="preserve">3. 无根据的主张：文章中提出的论点是否有充分的依据和证据支持？是否存在不实之词或未经证实的言论？</w:t></w:r></w:p><w:p><w:pPr><w:jc w:val="both"/></w:pPr><w:r><w:rPr/><w:t xml:space="preserve"></w:t></w:r></w:p><w:p><w:pPr><w:jc w:val="both"/></w:pPr><w:r><w:rPr/><w:t xml:space="preserve">4. 缺失的考虑点：文章是否忽略了某些重要方面或因素？是否存在未考虑到的相关问题或影响？</w:t></w:r></w:p><w:p><w:pPr><w:jc w:val="both"/></w:pPr><w:r><w:rPr/><w:t xml:space="preserve"></w:t></w:r></w:p><w:p><w:pPr><w:jc w:val="both"/></w:pPr><w:r><w:rPr/><w:t xml:space="preserve">5. 缺失证据：文章所提出的主张是否缺乏足够的证据支持？作者是否未提供相关数据、研究结果或引用资料？</w:t></w:r></w:p><w:p><w:pPr><w:jc w:val="both"/></w:pPr><w:r><w:rPr/><w:t xml:space="preserve"></w:t></w:r></w:p><w:p><w:pPr><w:jc w:val="both"/></w:pPr><w:r><w:rPr/><w:t xml:space="preserve">6. 未探索的反驳：文章是否没有涉及可能存在的反驳观点或异议意见？作者是否回避了对立观点或争议性问题？</w:t></w:r></w:p><w:p><w:pPr><w:jc w:val="both"/></w:pPr><w:r><w:rPr/><w:t xml:space="preserve"></w:t></w:r></w:p><w:p><w:pPr><w:jc w:val="both"/></w:pPr><w:r><w:rPr/><w:t xml:space="preserve">7. 宣传内容与偏袒：文章中是否存在宣传性质强烈、偏袒某一方面或组织机构的内容？作者是否试图推动特定议程或利益？</w:t></w:r></w:p><w:p><w:pPr><w:jc w:val="both"/></w:pPr><w:r><w:rPr/><w:t xml:space="preserve"></w:t></w:r></w:p><w:p><w:pPr><w:jc w:val="both"/></w:pPr><w:r><w:rPr/><w:t xml:space="preserve">8. 风险意识与平等呈现：文章在讨论问题时是否考虑到潜在风险和负面影响？作者在呈现双方观点时是否保持平等和客观态度？</w:t></w:r></w:p><w:p><w:pPr><w:jc w:val="both"/></w:pPr><w:r><w:rPr/><w:t xml:space="preserve"></w:t></w:r></w:p><w:p><w:pPr><w:jc w:val="both"/></w:pPr><w:r><w:rPr/><w:t xml:space="preserve">通过以上方面对中国知网上搜索结果进行批判性分析，可以更全面地评估其可信度和价值，并辨别其中可能存在的问题和局限性。</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缺失证据
</w:t></w:r></w:p><w:p><w:pPr><w:numPr><w:ilvl w:val="0"/><w:numId w:val="2"/></w:numPr></w:pPr><w:r><w:rPr/><w:t xml:space="preserve">未探索的反驳</w:t></w:r></w:p><w:p><w:pPr><w:pStyle w:val="Heading1"/></w:pPr><w:bookmarkStart w:id="6" w:name="_Toc6"/><w:r><w:t>Report location:</w:t></w:r><w:bookmarkEnd w:id="6"/></w:p><w:p><w:hyperlink r:id="rId8" w:history="1"><w:r><w:rPr><w:color w:val="2980b9"/><w:u w:val="single"/></w:rPr><w:t xml:space="preserve">https://www.fullpicture.app/item/12cd4acd72b4864597e3375be5dd33fc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6451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search?dbcode=SCDB&amp;kw=%E8%BD%A8%E9%81%93%E4%BA%A4%E9%80%9A&amp;korder=SU&amp;crossdbcodes=CJFQ%2CCDFD%2CCMFD%2CCPFD%2CIPFD%2CCCND%2CCISD%2CSNAD%2CBDZK%2CCCJD%2CCJRF%2CCJFN" TargetMode="External"/><Relationship Id="rId8" Type="http://schemas.openxmlformats.org/officeDocument/2006/relationships/hyperlink" Target="https://www.fullpicture.app/item/12cd4acd72b4864597e3375be5dd33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2024-07-15T22:17:49+02:00</dcterms:created>
  <dcterms:modified xsi:type="dcterms:W3CDTF">2024-07-15T22:17:49+02:00</dcterms:modified>
</cp:coreProperties>
</file>

<file path=docProps/custom.xml><?xml version="1.0" encoding="utf-8"?>
<Properties xmlns="http://schemas.openxmlformats.org/officeDocument/2006/custom-properties" xmlns:vt="http://schemas.openxmlformats.org/officeDocument/2006/docPropsVTypes"/>
</file>