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GPT, and all LLMs, cannot hallucinate - They suffer from something called confabulation : ChatGPTPro</w:t>
      </w:r>
      <w:br/>
      <w:hyperlink r:id="rId7" w:history="1">
        <w:r>
          <w:rPr>
            <w:color w:val="2980b9"/>
            <w:u w:val="single"/>
          </w:rPr>
          <w:t xml:space="preserve">https://www.reddit.com/r/ChatGPTPro/comments/13vi53k/gpt_and_all_llms_cannot_hallucinate_they_suffer/</w:t>
        </w:r>
      </w:hyperlink>
    </w:p>
    <w:p>
      <w:pPr>
        <w:pStyle w:val="Heading1"/>
      </w:pPr>
      <w:bookmarkStart w:id="2" w:name="_Toc2"/>
      <w:r>
        <w:t>Article summary:</w:t>
      </w:r>
      <w:bookmarkEnd w:id="2"/>
    </w:p>
    <w:p>
      <w:pPr>
        <w:jc w:val="both"/>
      </w:pPr>
      <w:r>
        <w:rPr/>
        <w:t xml:space="preserve">1. GPT and other LLMs cannot hallucinate, but they suffer from confabulation.</w:t>
      </w:r>
    </w:p>
    <w:p>
      <w:pPr>
        <w:jc w:val="both"/>
      </w:pPr>
      <w:r>
        <w:rPr/>
        <w:t xml:space="preserve">2. The ChatGPTPro subreddit is dedicated to discussing the professional usage of ChatGPT in various fields.</w:t>
      </w:r>
    </w:p>
    <w:p>
      <w:pPr>
        <w:jc w:val="both"/>
      </w:pPr>
      <w:r>
        <w:rPr/>
        <w:t xml:space="preserve">3. Discussions should be respectful, focused on professional usage, specific about tasks, and not include spam or irrelevant content.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"GPT, and all LLMs, cannot hallucinate - They suffer from something called confabulation" on the ChatGPTPro subreddit discusses the professional usage of the ChatGPT language model. The article aims to provide a platform for professionals in various fields to share their knowledge and experience with using ChatGPT in their respective fields.</w:t>
      </w:r>
    </w:p>
    <w:p>
      <w:pPr>
        <w:jc w:val="both"/>
      </w:pPr>
      <w:r>
        <w:rPr/>
        <w:t xml:space="preserve"/>
      </w:r>
    </w:p>
    <w:p>
      <w:pPr>
        <w:jc w:val="both"/>
      </w:pPr>
      <w:r>
        <w:rPr/>
        <w:t xml:space="preserve">However, the article lacks clarity and coherence. It jumps from discussing the purpose of the subreddit to providing guidelines for posting content. The article also fails to provide any evidence or sources to support its claims about GPT and LLMs suffering from confabulation.</w:t>
      </w:r>
    </w:p>
    <w:p>
      <w:pPr>
        <w:jc w:val="both"/>
      </w:pPr>
      <w:r>
        <w:rPr/>
        <w:t xml:space="preserve"/>
      </w:r>
    </w:p>
    <w:p>
      <w:pPr>
        <w:jc w:val="both"/>
      </w:pPr>
      <w:r>
        <w:rPr/>
        <w:t xml:space="preserve">Moreover, the article seems biased towards promoting the use of ChatGPT in professional settings. It discourages discussions on storytelling, games, or toy usage and emphasizes on keeping discussions focused on professional usage only. This bias is evident in the guidelines provided for posting content, which restricts users from sharing their stories or conversations where ChatGPT responded like a gangster.</w:t>
      </w:r>
    </w:p>
    <w:p>
      <w:pPr>
        <w:jc w:val="both"/>
      </w:pPr>
      <w:r>
        <w:rPr/>
        <w:t xml:space="preserve"/>
      </w:r>
    </w:p>
    <w:p>
      <w:pPr>
        <w:jc w:val="both"/>
      </w:pPr>
      <w:r>
        <w:rPr/>
        <w:t xml:space="preserve">The article also lacks consideration for potential risks associated with using AI tools like ChatGPT in professional settings. It does not explore counterarguments or present both sides equally. Instead, it promotes the use of AI tools without acknowledging their limitations or potential risks.</w:t>
      </w:r>
    </w:p>
    <w:p>
      <w:pPr>
        <w:jc w:val="both"/>
      </w:pPr>
      <w:r>
        <w:rPr/>
        <w:t xml:space="preserve"/>
      </w:r>
    </w:p>
    <w:p>
      <w:pPr>
        <w:jc w:val="both"/>
      </w:pPr>
      <w:r>
        <w:rPr/>
        <w:t xml:space="preserve">In conclusion, while the article aims to provide a platform for professionals to discuss using ChatGPT in their respective fields, it lacks coherence and clarity. Its bias towards promoting the use of AI tools like ChatGPT in professional settings is evident in its guidelines for posting content. The article also fails to consider potential risks associated with using AI tools and does not present both sides equally.</w:t>
      </w:r>
    </w:p>
    <w:p>
      <w:pPr>
        <w:pStyle w:val="Heading1"/>
      </w:pPr>
      <w:bookmarkStart w:id="5" w:name="_Toc5"/>
      <w:r>
        <w:t>Topics for further research:</w:t>
      </w:r>
      <w:bookmarkEnd w:id="5"/>
    </w:p>
    <w:p>
      <w:pPr>
        <w:spacing w:after="0"/>
        <w:numPr>
          <w:ilvl w:val="0"/>
          <w:numId w:val="2"/>
        </w:numPr>
      </w:pPr>
      <w:r>
        <w:rPr/>
        <w:t xml:space="preserve">Limitations of AI tools in professional settings
</w:t>
      </w:r>
    </w:p>
    <w:p>
      <w:pPr>
        <w:spacing w:after="0"/>
        <w:numPr>
          <w:ilvl w:val="0"/>
          <w:numId w:val="2"/>
        </w:numPr>
      </w:pPr>
      <w:r>
        <w:rPr/>
        <w:t xml:space="preserve">Risks associated with using ChatGPT in professional settings
</w:t>
      </w:r>
    </w:p>
    <w:p>
      <w:pPr>
        <w:spacing w:after="0"/>
        <w:numPr>
          <w:ilvl w:val="0"/>
          <w:numId w:val="2"/>
        </w:numPr>
      </w:pPr>
      <w:r>
        <w:rPr/>
        <w:t xml:space="preserve">Confabulation in language models
</w:t>
      </w:r>
    </w:p>
    <w:p>
      <w:pPr>
        <w:spacing w:after="0"/>
        <w:numPr>
          <w:ilvl w:val="0"/>
          <w:numId w:val="2"/>
        </w:numPr>
      </w:pPr>
      <w:r>
        <w:rPr/>
        <w:t xml:space="preserve">Ethical considerations of using AI tools in professional settings
</w:t>
      </w:r>
    </w:p>
    <w:p>
      <w:pPr>
        <w:spacing w:after="0"/>
        <w:numPr>
          <w:ilvl w:val="0"/>
          <w:numId w:val="2"/>
        </w:numPr>
      </w:pPr>
      <w:r>
        <w:rPr/>
        <w:t xml:space="preserve">ChatGPT's ability to generate biased or inappropriate responses
</w:t>
      </w:r>
    </w:p>
    <w:p>
      <w:pPr>
        <w:numPr>
          <w:ilvl w:val="0"/>
          <w:numId w:val="2"/>
        </w:numPr>
      </w:pPr>
      <w:r>
        <w:rPr/>
        <w:t xml:space="preserve">Comparison of ChatGPT with other language models in professional settings</w:t>
      </w:r>
    </w:p>
    <w:p>
      <w:pPr>
        <w:pStyle w:val="Heading1"/>
      </w:pPr>
      <w:bookmarkStart w:id="6" w:name="_Toc6"/>
      <w:r>
        <w:t>Report location:</w:t>
      </w:r>
      <w:bookmarkEnd w:id="6"/>
    </w:p>
    <w:p>
      <w:hyperlink r:id="rId8" w:history="1">
        <w:r>
          <w:rPr>
            <w:color w:val="2980b9"/>
            <w:u w:val="single"/>
          </w:rPr>
          <w:t xml:space="preserve">https://www.fullpicture.app/item/11eeab31eccc73cffcd2e83e599be32b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459D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ChatGPTPro/comments/13vi53k/gpt_and_all_llms_cannot_hallucinate_they_suffer/" TargetMode="External"/><Relationship Id="rId8" Type="http://schemas.openxmlformats.org/officeDocument/2006/relationships/hyperlink" Target="https://www.fullpicture.app/item/11eeab31eccc73cffcd2e83e599be3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2023-12-19T04:48:34+01:00</dcterms:created>
  <dcterms:modified xsi:type="dcterms:W3CDTF">2023-12-19T04:48:34+01:00</dcterms:modified>
</cp:coreProperties>
</file>

<file path=docProps/custom.xml><?xml version="1.0" encoding="utf-8"?>
<Properties xmlns="http://schemas.openxmlformats.org/officeDocument/2006/custom-properties" xmlns:vt="http://schemas.openxmlformats.org/officeDocument/2006/docPropsVTypes"/>
</file>