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白马湖印象_参考网</w:t>
      </w:r>
      <w:br/>
      <w:hyperlink r:id="rId7" w:history="1">
        <w:r>
          <w:rPr>
            <w:color w:val="2980b9"/>
            <w:u w:val="single"/>
          </w:rPr>
          <w:t xml:space="preserve">https://www.fx361.com/page/2023/0909/22519579.shtml</w:t>
        </w:r>
      </w:hyperlink>
    </w:p>
    <w:p>
      <w:pPr>
        <w:pStyle w:val="Heading1"/>
      </w:pPr>
      <w:bookmarkStart w:id="2" w:name="_Toc2"/>
      <w:r>
        <w:t>Article summary:</w:t>
      </w:r>
      <w:bookmarkEnd w:id="2"/>
    </w:p>
    <w:p>
      <w:pPr>
        <w:jc w:val="both"/>
      </w:pPr>
      <w:r>
        <w:rPr/>
        <w:t xml:space="preserve">1. Baima Lake, located in Jiangsu, China, is a historically significant and picturesque lake known for its clear water, lush vegetation, and diverse wildlife.</w:t>
      </w:r>
    </w:p>
    <w:p>
      <w:pPr>
        <w:jc w:val="both"/>
      </w:pPr>
      <w:r>
        <w:rPr/>
        <w:t xml:space="preserve">2. Over the years, Baima Lake has faced challenges such as enclosure farming and water quality deterioration. However, recent efforts by the local government have led to ecological and environmental protection projects that have revitalized the lake.</w:t>
      </w:r>
    </w:p>
    <w:p>
      <w:pPr>
        <w:jc w:val="both"/>
      </w:pPr>
      <w:r>
        <w:rPr/>
        <w:t xml:space="preserve">3. Baima Lake is not only a beautiful natural attraction but also a source of livelihood for the local people. It offers various delicacies such as soft-shell turtle, eel, crab, white fish, mandarin fish, and more. The lake's rich seafood resources have made it a model for ecological protection and an important tourist destination.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这篇文章主要描述了白马湖的美丽景色和丰富历史，并提到了当地政府对生态环境保护所做的努力。然而，文章存在一些潜在的偏见和片面报道。</w:t>
      </w:r>
    </w:p>
    <w:p>
      <w:pPr>
        <w:jc w:val="both"/>
      </w:pPr>
      <w:r>
        <w:rPr/>
        <w:t xml:space="preserve"/>
      </w:r>
    </w:p>
    <w:p>
      <w:pPr>
        <w:jc w:val="both"/>
      </w:pPr>
      <w:r>
        <w:rPr/>
        <w:t xml:space="preserve">首先，文章没有提及白马湖可能存在的环境问题。尽管作者提到了当地政府进行的生态保护项目，但没有详细说明这些项目是否解决了湖泊水质恶化等问题。此外，文章也没有探讨可能导致水质恶化的原因，如工业污染或农业活动。</w:t>
      </w:r>
    </w:p>
    <w:p>
      <w:pPr>
        <w:jc w:val="both"/>
      </w:pPr>
      <w:r>
        <w:rPr/>
        <w:t xml:space="preserve"/>
      </w:r>
    </w:p>
    <w:p>
      <w:pPr>
        <w:jc w:val="both"/>
      </w:pPr>
      <w:r>
        <w:rPr/>
        <w:t xml:space="preserve">其次，文章过于强调白马湖作为旅游景点和美食资源的重要性，而忽视了其他方面的价值。例如，白马湖作为一个生态系统对当地居民和动植物有着重要意义，但这方面并未得到充分关注。</w:t>
      </w:r>
    </w:p>
    <w:p>
      <w:pPr>
        <w:jc w:val="both"/>
      </w:pPr>
      <w:r>
        <w:rPr/>
        <w:t xml:space="preserve"/>
      </w:r>
    </w:p>
    <w:p>
      <w:pPr>
        <w:jc w:val="both"/>
      </w:pPr>
      <w:r>
        <w:rPr/>
        <w:t xml:space="preserve">此外，在描述白马湖历史时，文章只提到了一些正面的信息，并没有探讨可能存在的负面影响或争议。例如，在介绍白马湖作为水运通道时，并未提及可能对当地生态系统造成破坏的航运活动。</w:t>
      </w:r>
    </w:p>
    <w:p>
      <w:pPr>
        <w:jc w:val="both"/>
      </w:pPr>
      <w:r>
        <w:rPr/>
        <w:t xml:space="preserve"/>
      </w:r>
    </w:p>
    <w:p>
      <w:pPr>
        <w:jc w:val="both"/>
      </w:pPr>
      <w:r>
        <w:rPr/>
        <w:t xml:space="preserve">最后，文章缺乏平衡报道双方观点的努力。虽然文章提到了当地政府的生态保护项目，但没有探讨可能存在的批评声音或反对意见。这种片面报道可能导致读者对白马湖的真实情况产生误解。</w:t>
      </w:r>
    </w:p>
    <w:p>
      <w:pPr>
        <w:jc w:val="both"/>
      </w:pPr>
      <w:r>
        <w:rPr/>
        <w:t xml:space="preserve"/>
      </w:r>
    </w:p>
    <w:p>
      <w:pPr>
        <w:jc w:val="both"/>
      </w:pPr>
      <w:r>
        <w:rPr/>
        <w:t xml:space="preserve">综上所述，这篇文章存在潜在的偏见和片面报道，未能全面呈现白马湖的真实情况。在进行类似报道时，应该更加平衡地考虑各方观点，并提供充分的证据来支持所提出的主张。</w:t>
      </w:r>
    </w:p>
    <w:p>
      <w:pPr>
        <w:pStyle w:val="Heading1"/>
      </w:pPr>
      <w:bookmarkStart w:id="5" w:name="_Toc5"/>
      <w:r>
        <w:t>Topics for further research:</w:t>
      </w:r>
      <w:bookmarkEnd w:id="5"/>
    </w:p>
    <w:p>
      <w:pPr>
        <w:spacing w:after="0"/>
        <w:numPr>
          <w:ilvl w:val="0"/>
          <w:numId w:val="2"/>
        </w:numPr>
      </w:pPr>
      <w:r>
        <w:rPr/>
        <w:t xml:space="preserve">白马湖的环境问题
</w:t>
      </w:r>
    </w:p>
    <w:p>
      <w:pPr>
        <w:spacing w:after="0"/>
        <w:numPr>
          <w:ilvl w:val="0"/>
          <w:numId w:val="2"/>
        </w:numPr>
      </w:pPr>
      <w:r>
        <w:rPr/>
        <w:t xml:space="preserve">水质恶化的原因
</w:t>
      </w:r>
    </w:p>
    <w:p>
      <w:pPr>
        <w:spacing w:after="0"/>
        <w:numPr>
          <w:ilvl w:val="0"/>
          <w:numId w:val="2"/>
        </w:numPr>
      </w:pPr>
      <w:r>
        <w:rPr/>
        <w:t xml:space="preserve">白马湖的生态系统价值
</w:t>
      </w:r>
    </w:p>
    <w:p>
      <w:pPr>
        <w:spacing w:after="0"/>
        <w:numPr>
          <w:ilvl w:val="0"/>
          <w:numId w:val="2"/>
        </w:numPr>
      </w:pPr>
      <w:r>
        <w:rPr/>
        <w:t xml:space="preserve">白马湖的负面影响和争议
</w:t>
      </w:r>
    </w:p>
    <w:p>
      <w:pPr>
        <w:spacing w:after="0"/>
        <w:numPr>
          <w:ilvl w:val="0"/>
          <w:numId w:val="2"/>
        </w:numPr>
      </w:pPr>
      <w:r>
        <w:rPr/>
        <w:t xml:space="preserve">对白马湖生态保护项目的批评声音或反对意见
</w:t>
      </w:r>
    </w:p>
    <w:p>
      <w:pPr>
        <w:numPr>
          <w:ilvl w:val="0"/>
          <w:numId w:val="2"/>
        </w:numPr>
      </w:pPr>
      <w:r>
        <w:rPr/>
        <w:t xml:space="preserve">提供更多证据来支持文章中的主张</w:t>
      </w:r>
    </w:p>
    <w:p>
      <w:pPr>
        <w:pStyle w:val="Heading1"/>
      </w:pPr>
      <w:bookmarkStart w:id="6" w:name="_Toc6"/>
      <w:r>
        <w:t>Report location:</w:t>
      </w:r>
      <w:bookmarkEnd w:id="6"/>
    </w:p>
    <w:p>
      <w:hyperlink r:id="rId8" w:history="1">
        <w:r>
          <w:rPr>
            <w:color w:val="2980b9"/>
            <w:u w:val="single"/>
          </w:rPr>
          <w:t xml:space="preserve">https://www.fullpicture.app/item/1196841973dd140290d97acd3ec3ebc5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2B2C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x361.com/page/2023/0909/22519579.shtml" TargetMode="External"/><Relationship Id="rId8" Type="http://schemas.openxmlformats.org/officeDocument/2006/relationships/hyperlink" Target="https://www.fullpicture.app/item/1196841973dd140290d97acd3ec3eb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2024-07-18T16:14:00+02:00</dcterms:created>
  <dcterms:modified xsi:type="dcterms:W3CDTF">2024-07-18T16:14:00+02:00</dcterms:modified>
</cp:coreProperties>
</file>

<file path=docProps/custom.xml><?xml version="1.0" encoding="utf-8"?>
<Properties xmlns="http://schemas.openxmlformats.org/officeDocument/2006/custom-properties" xmlns:vt="http://schemas.openxmlformats.org/officeDocument/2006/docPropsVTypes"/>
</file>