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(46) CHATGPT即将颠覆教育?!答案自动生成 未来学生还需要做作业吗 | 未来学校会如何对学生进行评分 | Wilson的精辟分析及大胆预测 - YouTube</w:t></w:r><w:br/><w:hyperlink r:id="rId7" w:history="1"><w:r><w:rPr><w:color w:val="2980b9"/><w:u w:val="single"/></w:rPr><w:t xml:space="preserve">https://www.youtube.com/watch?v=jE9Xpuks5L4&ab_channel=Wilson%E5%A8%81%E5%9C%A3</w:t></w:r></w:hyperlink></w:p><w:p><w:pPr><w:pStyle w:val="Heading1"/></w:pPr><w:bookmarkStart w:id="2" w:name="_Toc2"/><w:r><w:t>Article summary:</w:t></w:r><w:bookmarkEnd w:id="2"/></w:p><w:p><w:pPr><w:jc w:val="both"/></w:pPr><w:r><w:rPr/><w:t xml:space="preserve">1. CHATGPT即将颠覆教育，答案自动生成。这是一种人工智能技术，可以自动回答问题和生成文章，未来可能会取代传统的教学方式。</w:t></w:r></w:p><w:p><w:pPr><w:jc w:val="both"/></w:pPr><w:r><w:rPr/><w:t xml:space="preserve"></w:t></w:r></w:p><w:p><w:pPr><w:jc w:val="both"/></w:pPr><w:r><w:rPr/><w:t xml:space="preserve">2. 未来学生可能不需要再做作业了。由于CHATGPT可以自动生成答案，学生只需要提出问题就能得到答案，这意味着他们不再需要花费时间做作业。</w:t></w:r></w:p><w:p><w:pPr><w:jc w:val="both"/></w:pPr><w:r><w:rPr/><w:t xml:space="preserve"></w:t></w:r></w:p><w:p><w:pPr><w:jc w:val="both"/></w:pPr><w:r><w:rPr/><w:t xml:space="preserve">3. 未来学校会采用新的评分方式。由于CHATGPT可以自动生成答案，传统的考试和作业评分方式可能会被取代。未来学校可能会采用更加综合和全面的评估方式来评价学生的表现。</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由于这篇文章是一则YouTube视频的标题和简介，因此我们无法对其内容进行详细的批判性分析。然而，从标题和简介中可以看出，该视频可能存在以下问题：</w:t></w:r></w:p><w:p><w:pPr><w:jc w:val="both"/></w:pPr><w:r><w:rPr/><w:t xml:space="preserve"></w:t></w:r></w:p><w:p><w:pPr><w:jc w:val="both"/></w:pPr><w:r><w:rPr/><w:t xml:space="preserve">1. 潜在偏见及其来源：文章标题中使用了“颠覆”、“自动生成答案”等词汇，暗示CHATGPT将会彻底改变教育方式，并且未来学生不需要再做作业。这种语言可能会引起观众的兴趣，但也可能会误导他们认为CHATGPT已经完全取代了人类教师和学生的角色。此外，作者没有提供任何证据或数据来支持这些主张。</w:t></w:r></w:p><w:p><w:pPr><w:jc w:val="both"/></w:pPr><w:r><w:rPr/><w:t xml:space="preserve"></w:t></w:r></w:p><w:p><w:pPr><w:jc w:val="both"/></w:pPr><w:r><w:rPr/><w:t xml:space="preserve">2. 片面报道：文章只关注了CHATGPT对教育的影响，而没有探讨它可能带来的负面影响或风险。例如，如果学生只依赖机器生成的答案来完成作业和考试，他们可能会失去自己思考、分析和解决问题的能力。</w:t></w:r></w:p><w:p><w:pPr><w:jc w:val="both"/></w:pPr><w:r><w:rPr/><w:t xml:space="preserve"></w:t></w:r></w:p><w:p><w:pPr><w:jc w:val="both"/></w:pPr><w:r><w:rPr/><w:t xml:space="preserve">3. 无根据的主张：文章中提到未来学校如何评分以及Wilson对此进行了“精辟分析”，但并没有具体说明这些评分标准是什么或者Wilson是谁以及他是如何得出结论的。</w:t></w:r></w:p><w:p><w:pPr><w:jc w:val="both"/></w:pPr><w:r><w:rPr/><w:t xml:space="preserve"></w:t></w:r></w:p><w:p><w:pPr><w:jc w:val="both"/></w:pPr><w:r><w:rPr/><w:t xml:space="preserve">4. 缺失考虑点：文章没有涉及到CHATGPT是否适用于所有类型的学科和任务。例如，在某些领域（如艺术、音乐、体育等），机器生成的答案可能无法取代人类创造力和想象力。</w:t></w:r></w:p><w:p><w:pPr><w:jc w:val="both"/></w:pPr><w:r><w:rPr/><w:t xml:space="preserve"></w:t></w:r></w:p><w:p><w:pPr><w:jc w:val="both"/></w:pPr><w:r><w:rPr/><w:t xml:space="preserve">5. 所提出主张缺失证据：文章中提到未来学生是否需要做作业以及学校如何评分都是未来发展趋势，并没有提供任何实证研究或数据支持这些主张。</w:t></w:r></w:p><w:p><w:pPr><w:jc w:val="both"/></w:pPr><w:r><w:rPr/><w:t xml:space="preserve"></w:t></w:r></w:p><w:p><w:pPr><w:jc w:val="both"/></w:pPr><w:r><w:rPr/><w:t xml:space="preserve">6. 未探索反驳：文章没有探讨与CHATGPT相关的争议或反对意见，并且似乎默认所有人都认同它将成为教育领域革命性技术。</w:t></w:r></w:p><w:p><w:pPr><w:jc w:val="both"/></w:pPr><w:r><w:rPr/><w:t xml:space="preserve"></w:t></w:r></w:p><w:p><w:pPr><w:jc w:val="both"/></w:pPr><w:r><w:rPr/><w:t xml:space="preserve">7. 宣传内容/偏袒：文章标题中使用了大量感叹号和强调词汇（如“精辟”、“大胆预测”等），暗示作者对CHATGPT非常乐观，并且倾向于宣传其优点而忽略潜在风险。</w:t></w:r></w:p><w:p><w:pPr><w:pStyle w:val="Heading1"/></w:pPr><w:bookmarkStart w:id="5" w:name="_Toc5"/><w:r><w:t>Topics for further research:</w:t></w:r><w:bookmarkEnd w:id="5"/></w:p><w:p><w:pPr><w:spacing w:after="0"/><w:numPr><w:ilvl w:val="0"/><w:numId w:val="2"/></w:numPr></w:pPr><w:r><w:rPr/><w:t xml:space="preserve">Potential biases and sources
</w:t></w:r></w:p><w:p><w:pPr><w:spacing w:after="0"/><w:numPr><w:ilvl w:val="0"/><w:numId w:val="2"/></w:numPr></w:pPr><w:r><w:rPr/><w:t xml:space="preserve">One-sided reporting
</w:t></w:r></w:p><w:p><w:pPr><w:spacing w:after="0"/><w:numPr><w:ilvl w:val="0"/><w:numId w:val="2"/></w:numPr></w:pPr><w:r><w:rPr/><w:t xml:space="preserve">Unsupported claims
</w:t></w:r></w:p><w:p><w:pPr><w:spacing w:after="0"/><w:numPr><w:ilvl w:val="0"/><w:numId w:val="2"/></w:numPr></w:pPr><w:r><w:rPr/><w:t xml:space="preserve">Missing considerations
</w:t></w:r></w:p><w:p><w:pPr><w:spacing w:after="0"/><w:numPr><w:ilvl w:val="0"/><w:numId w:val="2"/></w:numPr></w:pPr><w:r><w:rPr/><w:t xml:space="preserve">Lack of evidence for claims
</w:t></w:r></w:p><w:p><w:pPr><w:numPr><w:ilvl w:val="0"/><w:numId w:val="2"/></w:numPr></w:pPr><w:r><w:rPr/><w:t xml:space="preserve">Unexplored counterarguments</w:t></w:r></w:p><w:p><w:pPr><w:pStyle w:val="Heading1"/></w:pPr><w:bookmarkStart w:id="6" w:name="_Toc6"/><w:r><w:t>Report location:</w:t></w:r><w:bookmarkEnd w:id="6"/></w:p><w:p><w:hyperlink r:id="rId8" w:history="1"><w:r><w:rPr><w:color w:val="2980b9"/><w:u w:val="single"/></w:rPr><w:t xml:space="preserve">https://www.fullpicture.app/item/118a28eaa96ad5ac4c6fe76859789a57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069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jE9Xpuks5L4&amp;ab_channel=Wilson%E5%A8%81%E5%9C%A3" TargetMode="External"/><Relationship Id="rId8" Type="http://schemas.openxmlformats.org/officeDocument/2006/relationships/hyperlink" Target="https://www.fullpicture.app/item/118a28eaa96ad5ac4c6fe76859789a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2024-01-06T13:35:37+01:00</dcterms:created>
  <dcterms:modified xsi:type="dcterms:W3CDTF">2024-01-06T13:35:37+01:00</dcterms:modified>
</cp:coreProperties>
</file>

<file path=docProps/custom.xml><?xml version="1.0" encoding="utf-8"?>
<Properties xmlns="http://schemas.openxmlformats.org/officeDocument/2006/custom-properties" xmlns:vt="http://schemas.openxmlformats.org/officeDocument/2006/docPropsVTypes"/>
</file>