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Oocytes - Maternal Information and Functions - PMC</w:t>
      </w:r>
      <w:br/>
      <w:hyperlink r:id="rId7" w:history="1">
        <w:r>
          <w:rPr>
            <w:color w:val="2980b9"/>
            <w:u w:val="single"/>
          </w:rPr>
          <w:t xml:space="preserve">https://www.ncbi.nlm.nih.gov/pmc/articles/PMC5641667/</w:t>
        </w:r>
      </w:hyperlink>
    </w:p>
    <w:p>
      <w:pPr>
        <w:pStyle w:val="Heading1"/>
      </w:pPr>
      <w:bookmarkStart w:id="2" w:name="_Toc2"/>
      <w:r>
        <w:t>Article summary:</w:t>
      </w:r>
      <w:bookmarkEnd w:id="2"/>
    </w:p>
    <w:p>
      <w:pPr>
        <w:jc w:val="both"/>
      </w:pPr>
      <w:r>
        <w:rPr/>
        <w:t xml:space="preserve">1. 本书介绍了不同动物模型中卵母细胞成熟的各个方面，包括卵母细胞与环境的相互作用、表观遗传和翻译机制调节的卵母细胞分子和细胞器的特定功能以及母源因子的演化等。</w:t>
      </w:r>
    </w:p>
    <w:p>
      <w:pPr>
        <w:jc w:val="both"/>
      </w:pPr>
      <w:r>
        <w:rPr/>
        <w:t xml:space="preserve">2. 本书是一本价格合理（222欧元）、内容丰富（21章、500多页）且配有彩色插图的专业著作，涵盖了女性生殖细胞整个生物学领域最新的研究进展。</w:t>
      </w:r>
    </w:p>
    <w:p>
      <w:pPr>
        <w:jc w:val="both"/>
      </w:pPr>
      <w:r>
        <w:rPr/>
        <w:t xml:space="preserve">3. 本书适合对卵母细胞发育感兴趣的读者阅读，尤其是那些对表观遗传学、转录调控和基因工程等领域感兴趣的人。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对卵母细胞成熟的不同方面进行介绍的书评。文章提到了该书分为五个概念部分，涉及多个有趣的主题，包括卵母细胞与环境的相互作用、卵母细胞极性、表观遗传、转录和翻译调控、特定功能以及母源因子等。文章认为该书价格合理，内容丰富，易于理解。</w:t>
      </w:r>
    </w:p>
    <w:p>
      <w:pPr>
        <w:jc w:val="both"/>
      </w:pPr>
      <w:r>
        <w:rPr/>
        <w:t xml:space="preserve"/>
      </w:r>
    </w:p>
    <w:p>
      <w:pPr>
        <w:jc w:val="both"/>
      </w:pPr>
      <w:r>
        <w:rPr/>
        <w:t xml:space="preserve">然而，该文章存在一些问题。首先，它没有提供关于作者或编辑可能存在的潜在偏见或利益冲突的信息。其次，文章只介绍了该书中的一些主题，并未全面呈现所有章节和观点。此外，文章没有探讨可能存在的风险或负面影响，并且似乎缺乏对反驳观点的探索。</w:t>
      </w:r>
    </w:p>
    <w:p>
      <w:pPr>
        <w:jc w:val="both"/>
      </w:pPr>
      <w:r>
        <w:rPr/>
        <w:t xml:space="preserve"/>
      </w:r>
    </w:p>
    <w:p>
      <w:pPr>
        <w:jc w:val="both"/>
      </w:pPr>
      <w:r>
        <w:rPr/>
        <w:t xml:space="preserve">最后，虽然该文章声称该书提供了“完整”的信息，但实际上它可能存在偏袒某些观点或作者/编辑所支持的立场。因此，在阅读这样的评论时需要保持警惕，并尝试获取更全面和客观的信息来源。</w:t>
      </w:r>
    </w:p>
    <w:p>
      <w:pPr>
        <w:pStyle w:val="Heading1"/>
      </w:pPr>
      <w:bookmarkStart w:id="5" w:name="_Toc5"/>
      <w:r>
        <w:t>Topics for further research:</w:t>
      </w:r>
      <w:bookmarkEnd w:id="5"/>
    </w:p>
    <w:p>
      <w:pPr>
        <w:spacing w:after="0"/>
        <w:numPr>
          <w:ilvl w:val="0"/>
          <w:numId w:val="2"/>
        </w:numPr>
      </w:pPr>
      <w:r>
        <w:rPr/>
        <w:t xml:space="preserve">Potential biases or conflicts of interest of the author/editor
</w:t>
      </w:r>
    </w:p>
    <w:p>
      <w:pPr>
        <w:spacing w:after="0"/>
        <w:numPr>
          <w:ilvl w:val="0"/>
          <w:numId w:val="2"/>
        </w:numPr>
      </w:pPr>
      <w:r>
        <w:rPr/>
        <w:t xml:space="preserve">Comprehensive coverage of all chapters and viewpoints in the book
</w:t>
      </w:r>
    </w:p>
    <w:p>
      <w:pPr>
        <w:spacing w:after="0"/>
        <w:numPr>
          <w:ilvl w:val="0"/>
          <w:numId w:val="2"/>
        </w:numPr>
      </w:pPr>
      <w:r>
        <w:rPr/>
        <w:t xml:space="preserve">Exploration of potential risks or negative impacts
</w:t>
      </w:r>
    </w:p>
    <w:p>
      <w:pPr>
        <w:spacing w:after="0"/>
        <w:numPr>
          <w:ilvl w:val="0"/>
          <w:numId w:val="2"/>
        </w:numPr>
      </w:pPr>
      <w:r>
        <w:rPr/>
        <w:t xml:space="preserve">Consideration of opposing viewpoints
</w:t>
      </w:r>
    </w:p>
    <w:p>
      <w:pPr>
        <w:spacing w:after="0"/>
        <w:numPr>
          <w:ilvl w:val="0"/>
          <w:numId w:val="2"/>
        </w:numPr>
      </w:pPr>
      <w:r>
        <w:rPr/>
        <w:t xml:space="preserve">Possible favoritism towards certain viewpoints or positions
</w:t>
      </w:r>
    </w:p>
    <w:p>
      <w:pPr>
        <w:numPr>
          <w:ilvl w:val="0"/>
          <w:numId w:val="2"/>
        </w:numPr>
      </w:pPr>
      <w:r>
        <w:rPr/>
        <w:t xml:space="preserve">Seeking additional sources for more comprehensive and objective information</w:t>
      </w:r>
    </w:p>
    <w:p>
      <w:pPr>
        <w:pStyle w:val="Heading1"/>
      </w:pPr>
      <w:bookmarkStart w:id="6" w:name="_Toc6"/>
      <w:r>
        <w:t>Report location:</w:t>
      </w:r>
      <w:bookmarkEnd w:id="6"/>
    </w:p>
    <w:p>
      <w:hyperlink r:id="rId8" w:history="1">
        <w:r>
          <w:rPr>
            <w:color w:val="2980b9"/>
            <w:u w:val="single"/>
          </w:rPr>
          <w:t xml:space="preserve">https://www.fullpicture.app/item/106711ff600e6921f1e718c1e34112b8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81E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41667/" TargetMode="External"/><Relationship Id="rId8" Type="http://schemas.openxmlformats.org/officeDocument/2006/relationships/hyperlink" Target="https://www.fullpicture.app/item/106711ff600e6921f1e718c1e34112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2024-01-15T09:47:52+01:00</dcterms:created>
  <dcterms:modified xsi:type="dcterms:W3CDTF">2024-01-15T09:47:52+01:00</dcterms:modified>
</cp:coreProperties>
</file>

<file path=docProps/custom.xml><?xml version="1.0" encoding="utf-8"?>
<Properties xmlns="http://schemas.openxmlformats.org/officeDocument/2006/custom-properties" xmlns:vt="http://schemas.openxmlformats.org/officeDocument/2006/docPropsVTypes"/>
</file>