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https://writeurl.com/text/nnh4utsq0860coi1hl0e/cul8t8hj7q8gxhbwz1mj/w6yu1ei2tbt3q3x4awsz</w:t>
        </w:r>
      </w:hyperlink>
    </w:p>
    <w:p>
      <w:pPr>
        <w:pStyle w:val="Heading1"/>
      </w:pPr>
      <w:bookmarkStart w:id="2" w:name="_Toc2"/>
      <w:r>
        <w:t>Article summary:</w:t>
      </w:r>
      <w:bookmarkEnd w:id="2"/>
    </w:p>
    <w:p>
      <w:pPr>
        <w:jc w:val="both"/>
      </w:pPr>
      <w:r>
        <w:rPr/>
        <w:t xml:space="preserve">1. The article describes Miley Cyrus posing in a bikini, highlighting her toned physique and noticeable tan.</w:t>
      </w:r>
    </w:p>
    <w:p>
      <w:pPr>
        <w:jc w:val="both"/>
      </w:pPr>
      <w:r>
        <w:rPr/>
        <w:t xml:space="preserve">2. It suggests that her flirty and seductive poses indicate an attempt to appear attractive.</w:t>
      </w:r>
    </w:p>
    <w:p>
      <w:pPr>
        <w:jc w:val="both"/>
      </w:pPr>
      <w:r>
        <w:rPr/>
        <w:t xml:space="preserve">3. The article also mentions her well-defined collarbone, protruding shoulders, and developing six-pack abs.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above article is a detailed description and analysis of an image of Miley Cyrus in a bikini. While it provides some observations about her body and the possible intentions behind her pose, it lacks critical analysis and contains several biases.</w:t>
      </w:r>
    </w:p>
    <w:p>
      <w:pPr>
        <w:jc w:val="both"/>
      </w:pPr>
      <w:r>
        <w:rPr/>
        <w:t xml:space="preserve"/>
      </w:r>
    </w:p>
    <w:p>
      <w:pPr>
        <w:jc w:val="both"/>
      </w:pPr>
      <w:r>
        <w:rPr/>
        <w:t xml:space="preserve">Firstly, the article focuses solely on Miley Cyrus's physical appearance, particularly her body shape and complexion. This narrow focus reduces her to an object of scrutiny rather than considering her as a multi-dimensional individual with various talents and accomplishments. The article fails to acknowledge any other aspects of her life or career, which is a significant oversight.</w:t>
      </w:r>
    </w:p>
    <w:p>
      <w:pPr>
        <w:jc w:val="both"/>
      </w:pPr>
      <w:r>
        <w:rPr/>
        <w:t xml:space="preserve"/>
      </w:r>
    </w:p>
    <w:p>
      <w:pPr>
        <w:jc w:val="both"/>
      </w:pPr>
      <w:r>
        <w:rPr/>
        <w:t xml:space="preserve">Furthermore, the article makes unsupported claims about Miley's intentions based on her facial expression and pose. It suggests that she may be posing flirtatiously or attempting to look seductive without providing any evidence or context for these assumptions. Such claims are subjective interpretations that may not accurately reflect Miley's actual intentions.</w:t>
      </w:r>
    </w:p>
    <w:p>
      <w:pPr>
        <w:jc w:val="both"/>
      </w:pPr>
      <w:r>
        <w:rPr/>
        <w:t xml:space="preserve"/>
      </w:r>
    </w:p>
    <w:p>
      <w:pPr>
        <w:jc w:val="both"/>
      </w:pPr>
      <w:r>
        <w:rPr/>
        <w:t xml:space="preserve">Additionally, the article exhibits a clear bias towards promoting Miley's physique as attractive and desirable. It repeatedly emphasizes her toned stomach muscles, well-defined collarbone, and protruding shoulders as indicators of an attractive physique. This emphasis on physical appearance perpetuates societal beauty standards and objectifies women.</w:t>
      </w:r>
    </w:p>
    <w:p>
      <w:pPr>
        <w:jc w:val="both"/>
      </w:pPr>
      <w:r>
        <w:rPr/>
        <w:t xml:space="preserve"/>
      </w:r>
    </w:p>
    <w:p>
      <w:pPr>
        <w:jc w:val="both"/>
      </w:pPr>
      <w:r>
        <w:rPr/>
        <w:t xml:space="preserve">Moreover, the article fails to consider potential risks associated with scrutinizing celebrities' bodies in this manner. It does not address the negative impact such scrutiny can have on individuals' self-esteem or contribute to body image issues among readers.</w:t>
      </w:r>
    </w:p>
    <w:p>
      <w:pPr>
        <w:jc w:val="both"/>
      </w:pPr>
      <w:r>
        <w:rPr/>
        <w:t xml:space="preserve"/>
      </w:r>
    </w:p>
    <w:p>
      <w:pPr>
        <w:jc w:val="both"/>
      </w:pPr>
      <w:r>
        <w:rPr/>
        <w:t xml:space="preserve">The article also lacks balance by not presenting alternative perspectives or counterarguments. It assumes that readers will share its perspective on what constitutes an attractive physique without acknowledging that beauty standards vary across cultures and individuals.</w:t>
      </w:r>
    </w:p>
    <w:p>
      <w:pPr>
        <w:jc w:val="both"/>
      </w:pPr>
      <w:r>
        <w:rPr/>
        <w:t xml:space="preserve"/>
      </w:r>
    </w:p>
    <w:p>
      <w:pPr>
        <w:jc w:val="both"/>
      </w:pPr>
      <w:r>
        <w:rPr/>
        <w:t xml:space="preserve">Furthermore, there is no exploration of the potential influence of airbrushing or photo editing techniques on the image being analyzed. The absence of this consideration raises questions about the authenticity and accuracy of the image being described.</w:t>
      </w:r>
    </w:p>
    <w:p>
      <w:pPr>
        <w:jc w:val="both"/>
      </w:pPr>
      <w:r>
        <w:rPr/>
        <w:t xml:space="preserve"/>
      </w:r>
    </w:p>
    <w:p>
      <w:pPr>
        <w:jc w:val="both"/>
      </w:pPr>
      <w:r>
        <w:rPr/>
        <w:t xml:space="preserve">Overall, this article demonstrates biased reporting by focusing solely on Miley Cyrus's physical appearance while neglecting other aspects of her identity and career. It makes unsupported claims, promotes a narrow beauty standard, and fails to consider potential risks or alternative perspectives.</w:t>
      </w:r>
    </w:p>
    <w:p>
      <w:pPr>
        <w:pStyle w:val="Heading1"/>
      </w:pPr>
      <w:bookmarkStart w:id="5" w:name="_Toc5"/>
      <w:r>
        <w:t>Topics for further research:</w:t>
      </w:r>
      <w:bookmarkEnd w:id="5"/>
    </w:p>
    <w:p>
      <w:pPr>
        <w:spacing w:after="0"/>
        <w:numPr>
          <w:ilvl w:val="0"/>
          <w:numId w:val="2"/>
        </w:numPr>
      </w:pPr>
      <w:r>
        <w:rPr/>
        <w:t xml:space="preserve">Miley Cyrus career accomplishments and talents
</w:t>
      </w:r>
    </w:p>
    <w:p>
      <w:pPr>
        <w:spacing w:after="0"/>
        <w:numPr>
          <w:ilvl w:val="0"/>
          <w:numId w:val="2"/>
        </w:numPr>
      </w:pPr>
      <w:r>
        <w:rPr/>
        <w:t xml:space="preserve">Miley Cyrus activism and philanthropy
</w:t>
      </w:r>
    </w:p>
    <w:p>
      <w:pPr>
        <w:spacing w:after="0"/>
        <w:numPr>
          <w:ilvl w:val="0"/>
          <w:numId w:val="2"/>
        </w:numPr>
      </w:pPr>
      <w:r>
        <w:rPr/>
        <w:t xml:space="preserve">Miley Cyrus music and discography
</w:t>
      </w:r>
    </w:p>
    <w:p>
      <w:pPr>
        <w:spacing w:after="0"/>
        <w:numPr>
          <w:ilvl w:val="0"/>
          <w:numId w:val="2"/>
        </w:numPr>
      </w:pPr>
      <w:r>
        <w:rPr/>
        <w:t xml:space="preserve">Miley Cyrus acting roles and filmography
</w:t>
      </w:r>
    </w:p>
    <w:p>
      <w:pPr>
        <w:spacing w:after="0"/>
        <w:numPr>
          <w:ilvl w:val="0"/>
          <w:numId w:val="2"/>
        </w:numPr>
      </w:pPr>
      <w:r>
        <w:rPr/>
        <w:t xml:space="preserve">Miley Cyrus interviews and statements about body image and self-esteem
</w:t>
      </w:r>
    </w:p>
    <w:p>
      <w:pPr>
        <w:numPr>
          <w:ilvl w:val="0"/>
          <w:numId w:val="2"/>
        </w:numPr>
      </w:pPr>
      <w:r>
        <w:rPr/>
        <w:t xml:space="preserve">Societal beauty standards and their impact on individuals' mental health</w:t>
      </w:r>
    </w:p>
    <w:p>
      <w:pPr>
        <w:pStyle w:val="Heading1"/>
      </w:pPr>
      <w:bookmarkStart w:id="6" w:name="_Toc6"/>
      <w:r>
        <w:t>Report location:</w:t>
      </w:r>
      <w:bookmarkEnd w:id="6"/>
    </w:p>
    <w:p>
      <w:hyperlink r:id="rId8" w:history="1">
        <w:r>
          <w:rPr>
            <w:color w:val="2980b9"/>
            <w:u w:val="single"/>
          </w:rPr>
          <w:t xml:space="preserve">https://www.fullpicture.app/item/10661ba68ba6e1db2d532e425ff23f77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2E0E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riteurl.com/text/nnh4utsq0860coi1hl0e/cul8t8hj7q8gxhbwz1mj/w6yu1ei2tbt3q3x4awsz" TargetMode="External"/><Relationship Id="rId8" Type="http://schemas.openxmlformats.org/officeDocument/2006/relationships/hyperlink" Target="https://www.fullpicture.app/item/10661ba68ba6e1db2d532e425ff23f7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2024-01-04T13:17:47+01:00</dcterms:created>
  <dcterms:modified xsi:type="dcterms:W3CDTF">2024-01-04T13:17:47+01:00</dcterms:modified>
</cp:coreProperties>
</file>

<file path=docProps/custom.xml><?xml version="1.0" encoding="utf-8"?>
<Properties xmlns="http://schemas.openxmlformats.org/officeDocument/2006/custom-properties" xmlns:vt="http://schemas.openxmlformats.org/officeDocument/2006/docPropsVTypes"/>
</file>