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Con Man Is Succeeding Me in Congress Today</w:t>
      </w:r>
      <w:br/>
      <w:hyperlink r:id="rId7" w:history="1">
        <w:r>
          <w:rPr>
            <w:color w:val="2980b9"/>
            <w:u w:val="single"/>
          </w:rPr>
          <w:t xml:space="preserve">https://dnyuz.com/2023/01/03/a-con-man-is-succeeding-me-in-congress-today/</w:t>
        </w:r>
      </w:hyperlink>
    </w:p>
    <w:p>
      <w:pPr>
        <w:pStyle w:val="Heading1"/>
      </w:pPr>
      <w:bookmarkStart w:id="2" w:name="_Toc2"/>
      <w:r>
        <w:t>Article summary:</w:t>
      </w:r>
      <w:bookmarkEnd w:id="2"/>
    </w:p>
    <w:p>
      <w:pPr>
        <w:jc w:val="both"/>
      </w:pPr>
      <w:r>
        <w:rPr/>
        <w:t xml:space="preserve">1. The article discusses the election of George Santos to Congress, and how his lies and deceit have diminished the trustworthiness of the office.</w:t>
      </w:r>
    </w:p>
    <w:p>
      <w:pPr>
        <w:jc w:val="both"/>
      </w:pPr>
      <w:r>
        <w:rPr/>
        <w:t xml:space="preserve">2. The author expresses their belief that democracy, free press, and rule of law will ultimately prevail in holding Mr. Santos accountable for his actions.</w:t>
      </w:r>
    </w:p>
    <w:p>
      <w:pPr>
        <w:jc w:val="both"/>
      </w:pPr>
      <w:r>
        <w:rPr/>
        <w:t xml:space="preserve">3. The author also expresses their faith in the voters of the Third District to recognize Mr. Santos' dishonesty and remove him from office if given a chance to do so.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written by a former member of Congress who has held public office for 30 years, which gives it some credibility as an opinion piece on the current state of politics in America. However, there are several potential biases present in the article that could affect its trustworthiness and reliability. </w:t>
      </w:r>
    </w:p>
    <w:p>
      <w:pPr>
        <w:jc w:val="both"/>
      </w:pPr>
      <w:r>
        <w:rPr/>
        <w:t xml:space="preserve">First, the author's personal experience with Mr. Santos may lead them to be overly critical or biased against him; they mention that they ignored him during their campaign appearances together, which could indicate a level of animosity towards him even before his lies were exposed in the media. Additionally, they express their faith in democracy and free press without providing any evidence or examples to support this claim; this could be seen as an unsupported assertion rather than an objective statement based on facts or research. </w:t>
      </w:r>
    </w:p>
    <w:p>
      <w:pPr>
        <w:jc w:val="both"/>
      </w:pPr>
      <w:r>
        <w:rPr/>
        <w:t xml:space="preserve">Furthermore, while the author does mention some counterarguments such as constituents not wanting their vote overridden by ousting Mr. Santos from office, they do not explore these arguments further or provide any evidence for why these counterarguments should be considered valid points of view; this could be seen as one-sided reporting that does not present both sides equally or fairly. </w:t>
      </w:r>
    </w:p>
    <w:p>
      <w:pPr>
        <w:jc w:val="both"/>
      </w:pPr>
      <w:r>
        <w:rPr/>
        <w:t xml:space="preserve">Finally, there is no discussion about possible risks associated with ousting Mr. Santos from office; this could indicate a lack of consideration for potential consequences that may arise from taking such action against him without exploring all options first. </w:t>
      </w:r>
    </w:p>
    <w:p>
      <w:pPr>
        <w:jc w:val="both"/>
      </w:pPr>
      <w:r>
        <w:rPr/>
        <w:t xml:space="preserve">In conclusion, while this article provides an interesting perspective on current politics in America, its potential biases and lack of exploration into counterarguments make it unreliable as a source of information about Mr. Santos' situation and should be taken with caution when considering its claims about democracy and free press prevailing over dishonesty in politics today.</w:t>
      </w:r>
    </w:p>
    <w:p>
      <w:pPr>
        <w:pStyle w:val="Heading1"/>
      </w:pPr>
      <w:bookmarkStart w:id="5" w:name="_Toc5"/>
      <w:r>
        <w:t>Topics for further research:</w:t>
      </w:r>
      <w:bookmarkEnd w:id="5"/>
    </w:p>
    <w:p>
      <w:pPr>
        <w:spacing w:after="0"/>
        <w:numPr>
          <w:ilvl w:val="0"/>
          <w:numId w:val="2"/>
        </w:numPr>
      </w:pPr>
      <w:r>
        <w:rPr/>
        <w:t xml:space="preserve">Consequences of ousting elected officials</w:t>
      </w:r>
    </w:p>
    <w:p>
      <w:pPr>
        <w:spacing w:after="0"/>
        <w:numPr>
          <w:ilvl w:val="0"/>
          <w:numId w:val="2"/>
        </w:numPr>
      </w:pPr>
      <w:r>
        <w:rPr/>
        <w:t xml:space="preserve">Impact of dishonesty in politics</w:t>
      </w:r>
    </w:p>
    <w:p>
      <w:pPr>
        <w:spacing w:after="0"/>
        <w:numPr>
          <w:ilvl w:val="0"/>
          <w:numId w:val="2"/>
        </w:numPr>
      </w:pPr>
      <w:r>
        <w:rPr/>
        <w:t xml:space="preserve">Pros and cons of free press</w:t>
      </w:r>
    </w:p>
    <w:p>
      <w:pPr>
        <w:spacing w:after="0"/>
        <w:numPr>
          <w:ilvl w:val="0"/>
          <w:numId w:val="2"/>
        </w:numPr>
      </w:pPr>
      <w:r>
        <w:rPr/>
        <w:t xml:space="preserve">Role of constituents in political decisions</w:t>
      </w:r>
    </w:p>
    <w:p>
      <w:pPr>
        <w:spacing w:after="0"/>
        <w:numPr>
          <w:ilvl w:val="0"/>
          <w:numId w:val="2"/>
        </w:numPr>
      </w:pPr>
      <w:r>
        <w:rPr/>
        <w:t xml:space="preserve">Benefits of democracy in America</w:t>
      </w:r>
    </w:p>
    <w:p>
      <w:pPr>
        <w:numPr>
          <w:ilvl w:val="0"/>
          <w:numId w:val="2"/>
        </w:numPr>
      </w:pPr>
      <w:r>
        <w:rPr/>
        <w:t xml:space="preserve">Effects of media coverage on public opinion</w:t>
      </w:r>
    </w:p>
    <w:p>
      <w:pPr>
        <w:pStyle w:val="Heading1"/>
      </w:pPr>
      <w:bookmarkStart w:id="6" w:name="_Toc6"/>
      <w:r>
        <w:t>Report location:</w:t>
      </w:r>
      <w:bookmarkEnd w:id="6"/>
    </w:p>
    <w:p>
      <w:hyperlink r:id="rId8" w:history="1">
        <w:r>
          <w:rPr>
            <w:color w:val="2980b9"/>
            <w:u w:val="single"/>
          </w:rPr>
          <w:t xml:space="preserve">https://www.fullpicture.app/item/0fdd94059ae5f2643ff15522d7b9a940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A944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nyuz.com/2023/01/03/a-con-man-is-succeeding-me-in-congress-today/" TargetMode="External"/><Relationship Id="rId8" Type="http://schemas.openxmlformats.org/officeDocument/2006/relationships/hyperlink" Target="https://www.fullpicture.app/item/0fdd94059ae5f2643ff15522d7b9a9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2023-02-19T07:46:44+01:00</dcterms:created>
  <dcterms:modified xsi:type="dcterms:W3CDTF">2023-02-19T07:46:44+01:00</dcterms:modified>
</cp:coreProperties>
</file>

<file path=docProps/custom.xml><?xml version="1.0" encoding="utf-8"?>
<Properties xmlns="http://schemas.openxmlformats.org/officeDocument/2006/custom-properties" xmlns:vt="http://schemas.openxmlformats.org/officeDocument/2006/docPropsVTypes"/>
</file>