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Hollywood Met China | The New Yorker</w:t>
      </w:r>
      <w:br/>
      <w:hyperlink r:id="rId7" w:history="1">
        <w:r>
          <w:rPr>
            <w:color w:val="2980b9"/>
            <w:u w:val="single"/>
          </w:rPr>
          <w:t xml:space="preserve">https://www.newyorker.com/books/under-review/when-hollywood-met-china</w:t>
        </w:r>
      </w:hyperlink>
    </w:p>
    <w:p>
      <w:pPr>
        <w:pStyle w:val="Heading1"/>
      </w:pPr>
      <w:bookmarkStart w:id="2" w:name="_Toc2"/>
      <w:r>
        <w:t>Article summary:</w:t>
      </w:r>
      <w:bookmarkEnd w:id="2"/>
    </w:p>
    <w:p>
      <w:pPr>
        <w:jc w:val="both"/>
      </w:pPr>
      <w:r>
        <w:rPr/>
        <w:t xml:space="preserve">1. The influence of China on Hollywood has been growing since the 1990s, with Chinese audiences becoming a significant market for American films.</w:t>
      </w:r>
    </w:p>
    <w:p>
      <w:pPr>
        <w:jc w:val="both"/>
      </w:pPr>
      <w:r>
        <w:rPr/>
        <w:t xml:space="preserve">2. Hollywood studios have had to navigate Chinese censorship and make changes to their films in order to gain access to the Chinese market.</w:t>
      </w:r>
    </w:p>
    <w:p>
      <w:pPr>
        <w:jc w:val="both"/>
      </w:pPr>
      <w:r>
        <w:rPr/>
        <w:t xml:space="preserve">3. The relationship between Hollywood and China is complex, with American studios both removing content that may offend Chinese officials and adding "Chinese elements" to appeal to Chinese audiences.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"When Hollywood Met China" in The New Yorker discusses the influence of China on Hollywood and the compromises made by American studios to cater to the Chinese market. While the article provides an interesting overview of the relationship between Hollywood and China, it is important to critically analyze its content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its focus on the negative aspects of Hollywood's relationship with China. The author highlights instances where American studios have made compromises or changes to their films to appease Chinese censors or gain access to the Chinese market. While this is an important aspect to discuss, it may give a skewed view of the overall relationship between Hollywood and China. It would be beneficial to also explore any positive aspects or collaborations that have occurred between the two industries.</w:t>
      </w:r>
    </w:p>
    <w:p>
      <w:pPr>
        <w:jc w:val="both"/>
      </w:pPr>
      <w:r>
        <w:rPr/>
        <w:t xml:space="preserve"/>
      </w:r>
    </w:p>
    <w:p>
      <w:pPr>
        <w:jc w:val="both"/>
      </w:pPr>
      <w:r>
        <w:rPr/>
        <w:t xml:space="preserve">The article makes unsupported claims about China's influence over Hollywood. For example, it states that China had been putting its moves on Hollywood since at least the 1990s without providing evidence or specific examples. It would be helpful for readers to see concrete evidence of China's influence rather than vague statements.</w:t>
      </w:r>
    </w:p>
    <w:p>
      <w:pPr>
        <w:jc w:val="both"/>
      </w:pPr>
      <w:r>
        <w:rPr/>
        <w:t xml:space="preserve"/>
      </w:r>
    </w:p>
    <w:p>
      <w:pPr>
        <w:jc w:val="both"/>
      </w:pPr>
      <w:r>
        <w:rPr/>
        <w:t xml:space="preserve">There are missing points of consideration in the article. For instance, it does not delve into how other countries' film industries have also influenced Hollywood or how American films have impacted foreign markets. This broader perspective would provide a more balanced analysis.</w:t>
      </w:r>
    </w:p>
    <w:p>
      <w:pPr>
        <w:jc w:val="both"/>
      </w:pPr>
      <w:r>
        <w:rPr/>
        <w:t xml:space="preserve"/>
      </w:r>
    </w:p>
    <w:p>
      <w:pPr>
        <w:jc w:val="both"/>
      </w:pPr>
      <w:r>
        <w:rPr/>
        <w:t xml:space="preserve">The article also lacks exploration of counterarguments or alternative viewpoints. It primarily focuses on how American studios have compromised their films for access to the Chinese market without considering potential reasons behind these decisions or alternative strategies that could be employed.</w:t>
      </w:r>
    </w:p>
    <w:p>
      <w:pPr>
        <w:jc w:val="both"/>
      </w:pPr>
      <w:r>
        <w:rPr/>
        <w:t xml:space="preserve"/>
      </w:r>
    </w:p>
    <w:p>
      <w:pPr>
        <w:jc w:val="both"/>
      </w:pPr>
      <w:r>
        <w:rPr/>
        <w:t xml:space="preserve">Additionally, there is a lack of evidence provided for some claims made in the article. For example, it states that "Top Gun: Maverick" had offending flags removed from Cruise's jacket without any mention of a source or specific evidence to support this claim. Including more concrete evidence would strengthen the article's credibility.</w:t>
      </w:r>
    </w:p>
    <w:p>
      <w:pPr>
        <w:jc w:val="both"/>
      </w:pPr>
      <w:r>
        <w:rPr/>
        <w:t xml:space="preserve"/>
      </w:r>
    </w:p>
    <w:p>
      <w:pPr>
        <w:jc w:val="both"/>
      </w:pPr>
      <w:r>
        <w:rPr/>
        <w:t xml:space="preserve">The article also contains promotional content for the book "Red Carpet: Hollywood, China, and the Global Battle for Cultural Supremacy" by Erich Schwartzel. While it is understandable that the article references the book as a source, it should be noted that this inclusion could be seen as promoting the book rather than providing a balanced analysis.</w:t>
      </w:r>
    </w:p>
    <w:p>
      <w:pPr>
        <w:jc w:val="both"/>
      </w:pPr>
      <w:r>
        <w:rPr/>
        <w:t xml:space="preserve"/>
      </w:r>
    </w:p>
    <w:p>
      <w:pPr>
        <w:jc w:val="both"/>
      </w:pPr>
      <w:r>
        <w:rPr/>
        <w:t xml:space="preserve">In terms of partiality, the article primarily focuses on American studios making compromises to cater to China without exploring potential compromises made by Chinese studios or any negative impacts of China's influence on Hollywood.</w:t>
      </w:r>
    </w:p>
    <w:p>
      <w:pPr>
        <w:jc w:val="both"/>
      </w:pPr>
      <w:r>
        <w:rPr/>
        <w:t xml:space="preserve"/>
      </w:r>
    </w:p>
    <w:p>
      <w:pPr>
        <w:jc w:val="both"/>
      </w:pPr>
      <w:r>
        <w:rPr/>
        <w:t xml:space="preserve">Overall, while the article provides an interesting overview of Hollywood's relationship with China, it is important to critically analyze its content for potential biases and missing perspectives. A more balanced analysis would consider both positive and negative aspects of the relationship and provide concrete evidence for claims made.</w:t>
      </w:r>
    </w:p>
    <w:p>
      <w:pPr>
        <w:pStyle w:val="Heading1"/>
      </w:pPr>
      <w:bookmarkStart w:id="5" w:name="_Toc5"/>
      <w:r>
        <w:t>Topics for further research:</w:t>
      </w:r>
      <w:bookmarkEnd w:id="5"/>
    </w:p>
    <w:p>
      <w:pPr>
        <w:spacing w:after="0"/>
        <w:numPr>
          <w:ilvl w:val="0"/>
          <w:numId w:val="2"/>
        </w:numPr>
      </w:pPr>
      <w:r>
        <w:rPr/>
        <w:t xml:space="preserve">Impact of Hollywood on foreign film markets
</w:t>
      </w:r>
    </w:p>
    <w:p>
      <w:pPr>
        <w:spacing w:after="0"/>
        <w:numPr>
          <w:ilvl w:val="0"/>
          <w:numId w:val="2"/>
        </w:numPr>
      </w:pPr>
      <w:r>
        <w:rPr/>
        <w:t xml:space="preserve">Influence of other countries' film industries on Hollywood
</w:t>
      </w:r>
    </w:p>
    <w:p>
      <w:pPr>
        <w:spacing w:after="0"/>
        <w:numPr>
          <w:ilvl w:val="0"/>
          <w:numId w:val="2"/>
        </w:numPr>
      </w:pPr>
      <w:r>
        <w:rPr/>
        <w:t xml:space="preserve">Positive collaborations between Hollywood and China
</w:t>
      </w:r>
    </w:p>
    <w:p>
      <w:pPr>
        <w:spacing w:after="0"/>
        <w:numPr>
          <w:ilvl w:val="0"/>
          <w:numId w:val="2"/>
        </w:numPr>
      </w:pPr>
      <w:r>
        <w:rPr/>
        <w:t xml:space="preserve">Compromises made by Chinese studios in the film industry
</w:t>
      </w:r>
    </w:p>
    <w:p>
      <w:pPr>
        <w:spacing w:after="0"/>
        <w:numPr>
          <w:ilvl w:val="0"/>
          <w:numId w:val="2"/>
        </w:numPr>
      </w:pPr>
      <w:r>
        <w:rPr/>
        <w:t xml:space="preserve">Negative impacts of China's influence on Hollywood
</w:t>
      </w:r>
    </w:p>
    <w:p>
      <w:pPr>
        <w:numPr>
          <w:ilvl w:val="0"/>
          <w:numId w:val="2"/>
        </w:numPr>
      </w:pPr>
      <w:r>
        <w:rPr/>
        <w:t xml:space="preserve">Counterarguments to American studios' compromises for the Chinese market</w:t>
      </w:r>
    </w:p>
    <w:p>
      <w:pPr>
        <w:pStyle w:val="Heading1"/>
      </w:pPr>
      <w:bookmarkStart w:id="6" w:name="_Toc6"/>
      <w:r>
        <w:t>Report location:</w:t>
      </w:r>
      <w:bookmarkEnd w:id="6"/>
    </w:p>
    <w:p>
      <w:hyperlink r:id="rId8" w:history="1">
        <w:r>
          <w:rPr>
            <w:color w:val="2980b9"/>
            <w:u w:val="single"/>
          </w:rPr>
          <w:t xml:space="preserve">https://www.fullpicture.app/item/0fda012bf512aa174b83ed4cbeb0cb64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B4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books/under-review/when-hollywood-met-china" TargetMode="External"/><Relationship Id="rId8" Type="http://schemas.openxmlformats.org/officeDocument/2006/relationships/hyperlink" Target="https://www.fullpicture.app/item/0fda012bf512aa174b83ed4cbeb0c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2024-02-12T22:06:55+01:00</dcterms:created>
  <dcterms:modified xsi:type="dcterms:W3CDTF">2024-02-12T22:06:55+01:00</dcterms:modified>
</cp:coreProperties>
</file>

<file path=docProps/custom.xml><?xml version="1.0" encoding="utf-8"?>
<Properties xmlns="http://schemas.openxmlformats.org/officeDocument/2006/custom-properties" xmlns:vt="http://schemas.openxmlformats.org/officeDocument/2006/docPropsVTypes"/>
</file>