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Baixar videos bloqueados para download no Telegram</w:t>
      </w:r>
      <w:br/>
      <w:hyperlink r:id="rId7" w:history="1">
        <w:r>
          <w:rPr>
            <w:color w:val="2980b9"/>
            <w:u w:val="single"/>
          </w:rPr>
          <w:t xml:space="preserve">https://oarthur.com/2023/03/baixar-videos-bloqueados-para-download-no-telegram.html</w:t>
        </w:r>
      </w:hyperlink>
    </w:p>
    <w:p>
      <w:pPr>
        <w:pStyle w:val="Heading1"/>
      </w:pPr>
      <w:bookmarkStart w:id="2" w:name="_Toc2"/>
      <w:r>
        <w:t>Article summary:</w:t>
      </w:r>
      <w:bookmarkEnd w:id="2"/>
    </w:p>
    <w:p>
      <w:pPr>
        <w:jc w:val="both"/>
      </w:pPr>
      <w:r>
        <w:rPr/>
        <w:t xml:space="preserve">1. The Telegram app has a feature that prevents downloading and capturing screenshots in certain chats, channels, and groups.</w:t>
      </w:r>
    </w:p>
    <w:p>
      <w:pPr>
        <w:jc w:val="both"/>
      </w:pPr>
      <w:r>
        <w:rPr/>
        <w:t xml:space="preserve">2. To download videos on Telegram, simply tap the share button and choose "save video" if the group or chat allows it.</w:t>
      </w:r>
    </w:p>
    <w:p>
      <w:pPr>
        <w:jc w:val="both"/>
      </w:pPr>
      <w:r>
        <w:rPr/>
        <w:t xml:space="preserve">3. To download blocked videos on Telegram, users can install a Chrome extension and script to bypass the app's restrictions.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"Baixar videos bloqueados para download no Telegram" provides a solution for downloading blocked videos on the Telegram app. However, the article lacks depth and critical analysis, making it difficult to assess its credibility.</w:t>
      </w:r>
    </w:p>
    <w:p>
      <w:pPr>
        <w:jc w:val="both"/>
      </w:pPr>
      <w:r>
        <w:rPr/>
        <w:t xml:space="preserve"/>
      </w:r>
    </w:p>
    <w:p>
      <w:pPr>
        <w:jc w:val="both"/>
      </w:pPr>
      <w:r>
        <w:rPr/>
        <w:t xml:space="preserve">The article starts by acknowledging that people often seek ways to download content for personal use or later viewing. It then highlights that Telegram is rich in content, including movies, series, and documentaries. However, some groups and channels block downloads due to privacy concerns.</w:t>
      </w:r>
    </w:p>
    <w:p>
      <w:pPr>
        <w:jc w:val="both"/>
      </w:pPr>
      <w:r>
        <w:rPr/>
        <w:t xml:space="preserve"/>
      </w:r>
    </w:p>
    <w:p>
      <w:pPr>
        <w:jc w:val="both"/>
      </w:pPr>
      <w:r>
        <w:rPr/>
        <w:t xml:space="preserve">The article suggests using an extension called Stream Video Downloader on Windows to bypass the download restrictions. It also provides a step-by-step guide on how to install the extension and script needed to download private videos on Telegram.</w:t>
      </w:r>
    </w:p>
    <w:p>
      <w:pPr>
        <w:jc w:val="both"/>
      </w:pPr>
      <w:r>
        <w:rPr/>
        <w:t xml:space="preserve"/>
      </w:r>
    </w:p>
    <w:p>
      <w:pPr>
        <w:jc w:val="both"/>
      </w:pPr>
      <w:r>
        <w:rPr/>
        <w:t xml:space="preserve">While the article offers a solution for downloading blocked videos on Telegram, it lacks critical analysis of the potential risks associated with using third-party extensions and scripts. The article does not mention any possible security risks or malware that may come with installing these tools.</w:t>
      </w:r>
    </w:p>
    <w:p>
      <w:pPr>
        <w:jc w:val="both"/>
      </w:pPr>
      <w:r>
        <w:rPr/>
        <w:t xml:space="preserve"/>
      </w:r>
    </w:p>
    <w:p>
      <w:pPr>
        <w:jc w:val="both"/>
      </w:pPr>
      <w:r>
        <w:rPr/>
        <w:t xml:space="preserve">Additionally, the article does not explore counterarguments or alternative solutions for downloading blocked videos on Telegram. For instance, it does not mention using a VPN or contacting group admins to request permission to download videos.</w:t>
      </w:r>
    </w:p>
    <w:p>
      <w:pPr>
        <w:jc w:val="both"/>
      </w:pPr>
      <w:r>
        <w:rPr/>
        <w:t xml:space="preserve"/>
      </w:r>
    </w:p>
    <w:p>
      <w:pPr>
        <w:jc w:val="both"/>
      </w:pPr>
      <w:r>
        <w:rPr/>
        <w:t xml:space="preserve">Furthermore, the article appears promotional as it only recommends one specific extension and script without exploring other options available in the market. This bias raises questions about whether there is a financial incentive behind promoting this particular tool.</w:t>
      </w:r>
    </w:p>
    <w:p>
      <w:pPr>
        <w:jc w:val="both"/>
      </w:pPr>
      <w:r>
        <w:rPr/>
        <w:t xml:space="preserve"/>
      </w:r>
    </w:p>
    <w:p>
      <w:pPr>
        <w:jc w:val="both"/>
      </w:pPr>
      <w:r>
        <w:rPr/>
        <w:t xml:space="preserve">In conclusion, while the article provides a solution for downloading blocked videos on Telegram, it lacks critical analysis of potential risks and alternative solutions. Its promotional tone also raises questions about its credibility and potential biases.</w:t>
      </w:r>
    </w:p>
    <w:p>
      <w:pPr>
        <w:pStyle w:val="Heading1"/>
      </w:pPr>
      <w:bookmarkStart w:id="5" w:name="_Toc5"/>
      <w:r>
        <w:t>Topics for further research:</w:t>
      </w:r>
      <w:bookmarkEnd w:id="5"/>
    </w:p>
    <w:p>
      <w:pPr>
        <w:spacing w:after="0"/>
        <w:numPr>
          <w:ilvl w:val="0"/>
          <w:numId w:val="2"/>
        </w:numPr>
      </w:pPr>
      <w:r>
        <w:rPr/>
        <w:t xml:space="preserve">Risks of using third-party extensions and scripts on Telegram
</w:t>
      </w:r>
    </w:p>
    <w:p>
      <w:pPr>
        <w:spacing w:after="0"/>
        <w:numPr>
          <w:ilvl w:val="0"/>
          <w:numId w:val="2"/>
        </w:numPr>
      </w:pPr>
      <w:r>
        <w:rPr/>
        <w:t xml:space="preserve">Security concerns when downloading videos on Telegram
</w:t>
      </w:r>
    </w:p>
    <w:p>
      <w:pPr>
        <w:spacing w:after="0"/>
        <w:numPr>
          <w:ilvl w:val="0"/>
          <w:numId w:val="2"/>
        </w:numPr>
      </w:pPr>
      <w:r>
        <w:rPr/>
        <w:t xml:space="preserve">Alternative solutions for downloading blocked videos on Telegram
</w:t>
      </w:r>
    </w:p>
    <w:p>
      <w:pPr>
        <w:spacing w:after="0"/>
        <w:numPr>
          <w:ilvl w:val="0"/>
          <w:numId w:val="2"/>
        </w:numPr>
      </w:pPr>
      <w:r>
        <w:rPr/>
        <w:t xml:space="preserve">VPNs for accessing blocked content on Telegram
</w:t>
      </w:r>
    </w:p>
    <w:p>
      <w:pPr>
        <w:spacing w:after="0"/>
        <w:numPr>
          <w:ilvl w:val="0"/>
          <w:numId w:val="2"/>
        </w:numPr>
      </w:pPr>
      <w:r>
        <w:rPr/>
        <w:t xml:space="preserve">How to request permission to download videos from Telegram group admins
</w:t>
      </w:r>
    </w:p>
    <w:p>
      <w:pPr>
        <w:numPr>
          <w:ilvl w:val="0"/>
          <w:numId w:val="2"/>
        </w:numPr>
      </w:pPr>
      <w:r>
        <w:rPr/>
        <w:t xml:space="preserve">Comparison of different tools for downloading videos on Telegram</w:t>
      </w:r>
    </w:p>
    <w:p>
      <w:pPr>
        <w:pStyle w:val="Heading1"/>
      </w:pPr>
      <w:bookmarkStart w:id="6" w:name="_Toc6"/>
      <w:r>
        <w:t>Report location:</w:t>
      </w:r>
      <w:bookmarkEnd w:id="6"/>
    </w:p>
    <w:p>
      <w:hyperlink r:id="rId8" w:history="1">
        <w:r>
          <w:rPr>
            <w:color w:val="2980b9"/>
            <w:u w:val="single"/>
          </w:rPr>
          <w:t xml:space="preserve">https://www.fullpicture.app/item/0fcb8f5a583639565e20c22cc10b2302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D78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arthur.com/2023/03/baixar-videos-bloqueados-para-download-no-telegram.html" TargetMode="External"/><Relationship Id="rId8" Type="http://schemas.openxmlformats.org/officeDocument/2006/relationships/hyperlink" Target="https://www.fullpicture.app/item/0fcb8f5a583639565e20c22cc10b23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2023-12-18T22:06:26+01:00</dcterms:created>
  <dcterms:modified xsi:type="dcterms:W3CDTF">2023-12-18T22:06:26+01:00</dcterms:modified>
</cp:coreProperties>
</file>

<file path=docProps/custom.xml><?xml version="1.0" encoding="utf-8"?>
<Properties xmlns="http://schemas.openxmlformats.org/officeDocument/2006/custom-properties" xmlns:vt="http://schemas.openxmlformats.org/officeDocument/2006/docPropsVTypes"/>
</file>