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Astrology - Astrology after the Hellenistic period | Britannica</w:t>
      </w:r>
      <w:br/>
      <w:hyperlink r:id="rId7" w:history="1">
        <w:r>
          <w:rPr>
            <w:color w:val="2980b9"/>
            <w:u w:val="single"/>
          </w:rPr>
          <w:t xml:space="preserve">https://www.britannica.com/topic/astrology/Astrology-after-the-Hellenistic-period</w:t>
        </w:r>
      </w:hyperlink>
    </w:p>
    <w:p>
      <w:pPr>
        <w:pStyle w:val="Heading1"/>
      </w:pPr>
      <w:bookmarkStart w:id="2" w:name="_Toc2"/>
      <w:r>
        <w:t>Article summary:</w:t>
      </w:r>
      <w:bookmarkEnd w:id="2"/>
    </w:p>
    <w:p>
      <w:pPr>
        <w:jc w:val="both"/>
      </w:pPr>
      <w:r>
        <w:rPr/>
        <w:t xml:space="preserve">1. Astrology is a method of predicting events based on the assumption that celestial bodies determine or indicate changes in the sublunar world.</w:t>
      </w:r>
    </w:p>
    <w:p>
      <w:pPr>
        <w:jc w:val="both"/>
      </w:pPr>
      <w:r>
        <w:rPr/>
        <w:t xml:space="preserve">2. The theoretical basis for astrology lies historically in Hellenistic philosophy and distinguishes it from celestial omina.</w:t>
      </w:r>
    </w:p>
    <w:p>
      <w:pPr>
        <w:jc w:val="both"/>
      </w:pPr>
      <w:r>
        <w:rPr/>
        <w:t xml:space="preserve">3. The role of the divine in astrological theory varies, with some believing in a mechanistic universe and others seeing astrology as indicating trends that can be altered by divine or human will.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astrology, its history, and its significance. However, it is important to note that the article presents astrology as a legitimate practice without acknowledging the lack of scientific evidence to support its claims. The article also fails to explore counterarguments or criticisms of astrology.</w:t>
      </w:r>
    </w:p>
    <w:p>
      <w:pPr>
        <w:jc w:val="both"/>
      </w:pPr>
      <w:r>
        <w:rPr/>
        <w:t xml:space="preserve"/>
      </w:r>
    </w:p>
    <w:p>
      <w:pPr>
        <w:jc w:val="both"/>
      </w:pPr>
      <w:r>
        <w:rPr/>
        <w:t xml:space="preserve">The article describes astrology as a method of predicting mundane events based on the assumption that celestial bodies determine or indicate changes in the sublunar world. It notes that this assumption has its roots in Hellenistic philosophy and distinguishes astrology from celestial omens. However, the article does not provide any evidence to support this assumption or acknowledge the lack of scientific evidence for astrology.</w:t>
      </w:r>
    </w:p>
    <w:p>
      <w:pPr>
        <w:jc w:val="both"/>
      </w:pPr>
      <w:r>
        <w:rPr/>
        <w:t xml:space="preserve"/>
      </w:r>
    </w:p>
    <w:p>
      <w:pPr>
        <w:jc w:val="both"/>
      </w:pPr>
      <w:r>
        <w:rPr/>
        <w:t xml:space="preserve">Furthermore, the article presents different interpretations of astrology without exploring their validity or potential biases. For example, it notes that some astrologers believe in a mechanistic universe where there is no divine intervention or free will, while others believe in potent deities whose decrees can be changed through supplication and liturgy. The article does not critically analyze these beliefs or consider alternative explanations for them.</w:t>
      </w:r>
    </w:p>
    <w:p>
      <w:pPr>
        <w:jc w:val="both"/>
      </w:pPr>
      <w:r>
        <w:rPr/>
        <w:t xml:space="preserve"/>
      </w:r>
    </w:p>
    <w:p>
      <w:pPr>
        <w:jc w:val="both"/>
      </w:pPr>
      <w:r>
        <w:rPr/>
        <w:t xml:space="preserve">Additionally, the article presents astrology as a legitimate practice without acknowledging its potential risks or limitations. For example, it does not mention how people may rely on astrological predictions instead of seeking professional help for medical or psychological issues. It also does not address how astrological predictions may reinforce harmful stereotypes or biases.</w:t>
      </w:r>
    </w:p>
    <w:p>
      <w:pPr>
        <w:jc w:val="both"/>
      </w:pPr>
      <w:r>
        <w:rPr/>
        <w:t xml:space="preserve"/>
      </w:r>
    </w:p>
    <w:p>
      <w:pPr>
        <w:jc w:val="both"/>
      </w:pPr>
      <w:r>
        <w:rPr/>
        <w:t xml:space="preserve">Overall, while the article provides a comprehensive overview of astrology's history and significance, it fails to critically analyze its validity and potential biases. It presents astrology as a legitimate practice without acknowledging its lack of scientific evidence and potential risks.</w:t>
      </w:r>
    </w:p>
    <w:p>
      <w:pPr>
        <w:pStyle w:val="Heading1"/>
      </w:pPr>
      <w:bookmarkStart w:id="5" w:name="_Toc5"/>
      <w:r>
        <w:t>Topics for further research:</w:t>
      </w:r>
      <w:bookmarkEnd w:id="5"/>
    </w:p>
    <w:p>
      <w:pPr>
        <w:spacing w:after="0"/>
        <w:numPr>
          <w:ilvl w:val="0"/>
          <w:numId w:val="2"/>
        </w:numPr>
      </w:pPr>
      <w:r>
        <w:rPr/>
        <w:t xml:space="preserve">Criticisms of astrology and its lack of scientific evidence
</w:t>
      </w:r>
    </w:p>
    <w:p>
      <w:pPr>
        <w:spacing w:after="0"/>
        <w:numPr>
          <w:ilvl w:val="0"/>
          <w:numId w:val="2"/>
        </w:numPr>
      </w:pPr>
      <w:r>
        <w:rPr/>
        <w:t xml:space="preserve">Astrology and its potential risks and limitations
</w:t>
      </w:r>
    </w:p>
    <w:p>
      <w:pPr>
        <w:spacing w:after="0"/>
        <w:numPr>
          <w:ilvl w:val="0"/>
          <w:numId w:val="2"/>
        </w:numPr>
      </w:pPr>
      <w:r>
        <w:rPr/>
        <w:t xml:space="preserve">Alternative explanations for astrological beliefs
</w:t>
      </w:r>
    </w:p>
    <w:p>
      <w:pPr>
        <w:spacing w:after="0"/>
        <w:numPr>
          <w:ilvl w:val="0"/>
          <w:numId w:val="2"/>
        </w:numPr>
      </w:pPr>
      <w:r>
        <w:rPr/>
        <w:t xml:space="preserve">Astrology and its impact on medical and psychological treatment-seeking behaviors
</w:t>
      </w:r>
    </w:p>
    <w:p>
      <w:pPr>
        <w:spacing w:after="0"/>
        <w:numPr>
          <w:ilvl w:val="0"/>
          <w:numId w:val="2"/>
        </w:numPr>
      </w:pPr>
      <w:r>
        <w:rPr/>
        <w:t xml:space="preserve">Harmful stereotypes and biases reinforced by astrological predictions
</w:t>
      </w:r>
    </w:p>
    <w:p>
      <w:pPr>
        <w:numPr>
          <w:ilvl w:val="0"/>
          <w:numId w:val="2"/>
        </w:numPr>
      </w:pPr>
      <w:r>
        <w:rPr/>
        <w:t xml:space="preserve">Debates surrounding the validity of astrology as a legitimate practice</w:t>
      </w:r>
    </w:p>
    <w:p>
      <w:pPr>
        <w:pStyle w:val="Heading1"/>
      </w:pPr>
      <w:bookmarkStart w:id="6" w:name="_Toc6"/>
      <w:r>
        <w:t>Report location:</w:t>
      </w:r>
      <w:bookmarkEnd w:id="6"/>
    </w:p>
    <w:p>
      <w:hyperlink r:id="rId8" w:history="1">
        <w:r>
          <w:rPr>
            <w:color w:val="2980b9"/>
            <w:u w:val="single"/>
          </w:rPr>
          <w:t xml:space="preserve">https://www.fullpicture.app/item/0f0432606ae122700ef673a063d84bd6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F64B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itannica.com/topic/astrology/Astrology-after-the-Hellenistic-period" TargetMode="External"/><Relationship Id="rId8" Type="http://schemas.openxmlformats.org/officeDocument/2006/relationships/hyperlink" Target="https://www.fullpicture.app/item/0f0432606ae122700ef673a063d84b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2024-01-06T21:40:05+01:00</dcterms:created>
  <dcterms:modified xsi:type="dcterms:W3CDTF">2024-01-06T21:40:05+01:00</dcterms:modified>
</cp:coreProperties>
</file>

<file path=docProps/custom.xml><?xml version="1.0" encoding="utf-8"?>
<Properties xmlns="http://schemas.openxmlformats.org/officeDocument/2006/custom-properties" xmlns:vt="http://schemas.openxmlformats.org/officeDocument/2006/docPropsVTypes"/>
</file>