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Geography</w:t>
      </w:r>
      <w:br/>
      <w:hyperlink r:id="rId7" w:history="1">
        <w:r>
          <w:rPr>
            <w:color w:val="2980b9"/>
            <w:u w:val="single"/>
          </w:rPr>
          <w:t xml:space="preserve">https://www.ucas.com/explore/subjects/geography</w:t>
        </w:r>
      </w:hyperlink>
    </w:p>
    <w:p>
      <w:pPr>
        <w:pStyle w:val="Heading1"/>
      </w:pPr>
      <w:bookmarkStart w:id="2" w:name="_Toc2"/>
      <w:r>
        <w:t>Article summary:</w:t>
      </w:r>
      <w:bookmarkEnd w:id="2"/>
    </w:p>
    <w:p>
      <w:pPr>
        <w:jc w:val="both"/>
      </w:pPr>
      <w:r>
        <w:rPr/>
        <w:t xml:space="preserve">1. 探索地球运作的方式以及人类如何与世界互动。</w:t>
      </w:r>
    </w:p>
    <w:p>
      <w:pPr>
        <w:jc w:val="both"/>
      </w:pPr>
      <w:r>
        <w:rPr/>
        <w:t xml:space="preserve">2. 学习选项、先修课程、职业发展和入学要求等相关信息。</w:t>
      </w:r>
    </w:p>
    <w:p>
      <w:pPr>
        <w:jc w:val="both"/>
      </w:pPr>
      <w:r>
        <w:rPr/>
        <w:t xml:space="preserve">3. 考虑学徒培训作为一种选择。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这篇文章关于地理学的内容似乎主要是为了宣传相关课程和职业发展方向而编写的。然而，文章存在一些潜在偏见和片面报道的问题。</w:t>
      </w:r>
    </w:p>
    <w:p>
      <w:pPr>
        <w:jc w:val="both"/>
      </w:pPr>
      <w:r>
        <w:rPr/>
        <w:t xml:space="preserve"/>
      </w:r>
    </w:p>
    <w:p>
      <w:pPr>
        <w:jc w:val="both"/>
      </w:pPr>
      <w:r>
        <w:rPr/>
        <w:t xml:space="preserve">首先，文章没有提及地理学领域可能存在的争议性问题或不同观点。地理学涵盖了广泛的主题，包括环境变化、资源管理、人口迁移等，这些问题往往有不同的解释和立场。因此，文章应该更加全面地探讨这些问题，而不仅仅是强调其职业发展前景。</w:t>
      </w:r>
    </w:p>
    <w:p>
      <w:pPr>
        <w:jc w:val="both"/>
      </w:pPr>
      <w:r>
        <w:rPr/>
        <w:t xml:space="preserve"/>
      </w:r>
    </w:p>
    <w:p>
      <w:pPr>
        <w:jc w:val="both"/>
      </w:pPr>
      <w:r>
        <w:rPr/>
        <w:t xml:space="preserve">其次，文章中提到了一些关于入学要求和相关专业课程的信息，但并未提供具体数据或研究支持这些主张。读者可能会对这些信息的准确性产生怀疑，并希望看到更多可靠来源的引用。</w:t>
      </w:r>
    </w:p>
    <w:p>
      <w:pPr>
        <w:jc w:val="both"/>
      </w:pPr>
      <w:r>
        <w:rPr/>
        <w:t xml:space="preserve"/>
      </w:r>
    </w:p>
    <w:p>
      <w:pPr>
        <w:jc w:val="both"/>
      </w:pPr>
      <w:r>
        <w:rPr/>
        <w:t xml:space="preserve">此外，文章似乎过于强调地理学在职业发展中的重要性，而忽略了对于纯粹学术兴趣或知识获取的价值。地理学作为一门科学领域本身具有独特魅力和意义，不应仅仅被视为一种就业机会。</w:t>
      </w:r>
    </w:p>
    <w:p>
      <w:pPr>
        <w:jc w:val="both"/>
      </w:pPr>
      <w:r>
        <w:rPr/>
        <w:t xml:space="preserve"/>
      </w:r>
    </w:p>
    <w:p>
      <w:pPr>
        <w:jc w:val="both"/>
      </w:pPr>
      <w:r>
        <w:rPr/>
        <w:t xml:space="preserve">最后，文章中还存在着宣传内容和偏袒某些观点的风险。作者似乎倾向于推广地理学相关课程和职业选择，并未平等地呈现其他可能存在的选择或观点。因此，在撰写类似文章时应该更加客观公正，并考虑到读者可能感兴趣的各种角度和信息来源。</w:t>
      </w:r>
    </w:p>
    <w:p>
      <w:pPr>
        <w:pStyle w:val="Heading1"/>
      </w:pPr>
      <w:bookmarkStart w:id="5" w:name="_Toc5"/>
      <w:r>
        <w:t>Topics for further research:</w:t>
      </w:r>
      <w:bookmarkEnd w:id="5"/>
    </w:p>
    <w:p>
      <w:pPr>
        <w:spacing w:after="0"/>
        <w:numPr>
          <w:ilvl w:val="0"/>
          <w:numId w:val="2"/>
        </w:numPr>
      </w:pPr>
      <w:r>
        <w:rPr/>
        <w:t xml:space="preserve">地理学领域的争议性问题
</w:t>
      </w:r>
    </w:p>
    <w:p>
      <w:pPr>
        <w:spacing w:after="0"/>
        <w:numPr>
          <w:ilvl w:val="0"/>
          <w:numId w:val="2"/>
        </w:numPr>
      </w:pPr>
      <w:r>
        <w:rPr/>
        <w:t xml:space="preserve">入学要求和专业课程的数据支持
</w:t>
      </w:r>
    </w:p>
    <w:p>
      <w:pPr>
        <w:spacing w:after="0"/>
        <w:numPr>
          <w:ilvl w:val="0"/>
          <w:numId w:val="2"/>
        </w:numPr>
      </w:pPr>
      <w:r>
        <w:rPr/>
        <w:t xml:space="preserve">地理学的学术兴趣和知识获取的价值
</w:t>
      </w:r>
    </w:p>
    <w:p>
      <w:pPr>
        <w:spacing w:after="0"/>
        <w:numPr>
          <w:ilvl w:val="0"/>
          <w:numId w:val="2"/>
        </w:numPr>
      </w:pPr>
      <w:r>
        <w:rPr/>
        <w:t xml:space="preserve">文章中的宣传内容和偏见
</w:t>
      </w:r>
    </w:p>
    <w:p>
      <w:pPr>
        <w:spacing w:after="0"/>
        <w:numPr>
          <w:ilvl w:val="0"/>
          <w:numId w:val="2"/>
        </w:numPr>
      </w:pPr>
      <w:r>
        <w:rPr/>
        <w:t xml:space="preserve">其他可能存在的职业选择和观点
</w:t>
      </w:r>
    </w:p>
    <w:p>
      <w:pPr>
        <w:numPr>
          <w:ilvl w:val="0"/>
          <w:numId w:val="2"/>
        </w:numPr>
      </w:pPr>
      <w:r>
        <w:rPr/>
        <w:t xml:space="preserve">文章的客观性和公正性</w:t>
      </w:r>
    </w:p>
    <w:p>
      <w:pPr>
        <w:pStyle w:val="Heading1"/>
      </w:pPr>
      <w:bookmarkStart w:id="6" w:name="_Toc6"/>
      <w:r>
        <w:t>Report location:</w:t>
      </w:r>
      <w:bookmarkEnd w:id="6"/>
    </w:p>
    <w:p>
      <w:hyperlink r:id="rId8" w:history="1">
        <w:r>
          <w:rPr>
            <w:color w:val="2980b9"/>
            <w:u w:val="single"/>
          </w:rPr>
          <w:t xml:space="preserve">https://www.fullpicture.app/item/0ea0dd3322c6ac88a48cd8db620c3c7a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F326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cas.com/explore/subjects/geography" TargetMode="External"/><Relationship Id="rId8" Type="http://schemas.openxmlformats.org/officeDocument/2006/relationships/hyperlink" Target="https://www.fullpicture.app/item/0ea0dd3322c6ac88a48cd8db620c3c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2024-06-28T01:41:57+02:00</dcterms:created>
  <dcterms:modified xsi:type="dcterms:W3CDTF">2024-06-28T01:41:57+02:00</dcterms:modified>
</cp:coreProperties>
</file>

<file path=docProps/custom.xml><?xml version="1.0" encoding="utf-8"?>
<Properties xmlns="http://schemas.openxmlformats.org/officeDocument/2006/custom-properties" xmlns:vt="http://schemas.openxmlformats.org/officeDocument/2006/docPropsVTypes"/>
</file>