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2万字 | 全面剖析需求的挖掘与分析（建议收藏）</w:t>
      </w:r>
      <w:br/>
      <w:hyperlink r:id="rId7" w:history="1">
        <w:r>
          <w:rPr>
            <w:color w:val="2980b9"/>
            <w:u w:val="single"/>
          </w:rPr>
          <w:t xml:space="preserve">https://coffee.pmcaff.com/article/qVkVgeW7LO</w:t>
        </w:r>
      </w:hyperlink>
    </w:p>
    <w:p>
      <w:pPr>
        <w:pStyle w:val="Heading1"/>
      </w:pPr>
      <w:bookmarkStart w:id="2" w:name="_Toc2"/>
      <w:r>
        <w:t>Article summary:</w:t>
      </w:r>
      <w:bookmarkEnd w:id="2"/>
    </w:p>
    <w:p>
      <w:pPr>
        <w:jc w:val="both"/>
      </w:pPr>
      <w:r>
        <w:rPr/>
        <w:t xml:space="preserve">1. 需求的定义和本质：需求是用户在特定场景下产生的问题，满足用户的欲望和消除用户的恐惧，解决实际问题。产品需求和用户需求有区别，前者更注重指导产品开发，后者更注重描述用户想要达成的目标和提出解决方案。</w:t>
      </w:r>
    </w:p>
    <w:p>
      <w:pPr>
        <w:jc w:val="both"/>
      </w:pPr>
      <w:r>
        <w:rPr/>
        <w:t xml:space="preserve">2. 如何将用户需求转化为产品需求：需要进行严谨细致的需求分析，收集清晰信息，并将其转化为具体的产品计划。</w:t>
      </w:r>
    </w:p>
    <w:p>
      <w:pPr>
        <w:jc w:val="both"/>
      </w:pPr>
      <w:r>
        <w:rPr/>
        <w:t xml:space="preserve">3. 区分真实需求和虚假需求：人性贪婪，“说一套做一套”很常见。需要深入了解用户真正需要什么，而不是只听取表面上的回答。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需求挖掘和分析的文章，它提供了一些基本概念和定义，但是存在一些问题。首先，文章没有提供足够的来源或证据来支持其主张。例如，在讨论用户需求和产品需求时，文章没有引用任何研究或案例来支持其观点。其次，文章可能存在偏见，因为它似乎认为产品经理应该具有同情心才能更好地理解用户需求。这种观点可能会导致忽略其他重要的因素，如市场趋势、竞争对手等。此外，文章也没有涉及到风险管理方面的问题，例如如何评估需求的可行性以及如何处理不成熟或不切实际的需求。</w:t>
      </w:r>
    </w:p>
    <w:p>
      <w:pPr>
        <w:jc w:val="both"/>
      </w:pPr>
      <w:r>
        <w:rPr/>
        <w:t xml:space="preserve"/>
      </w:r>
    </w:p>
    <w:p>
      <w:pPr>
        <w:jc w:val="both"/>
      </w:pPr>
      <w:r>
        <w:rPr/>
        <w:t xml:space="preserve">另外一个问题是文章过于宣传化，并且缺乏平衡性。作者自称为“产品界的吴彦祖”，并将自己描述为“冷静而不沉闷”的人物。这种自我宣传可能会影响读者对作者观点的客观性和可信度。此外，在介绍自己提供的文档和工具时，作者也没有提供足够的信息来说明这些资源是否真正有用或适合所有人使用。</w:t>
      </w:r>
    </w:p>
    <w:p>
      <w:pPr>
        <w:jc w:val="both"/>
      </w:pPr>
      <w:r>
        <w:rPr/>
        <w:t xml:space="preserve"/>
      </w:r>
    </w:p>
    <w:p>
      <w:pPr>
        <w:jc w:val="both"/>
      </w:pPr>
      <w:r>
        <w:rPr/>
        <w:t xml:space="preserve">总之，虽然这篇文章提供了一些基本的概念和定义，但它存在一些问题，如缺乏来源和证据、可能存在偏见、过于宣传化等。读者应该保持批判性思维，并在阅读时注意这些问题。</w:t>
      </w:r>
    </w:p>
    <w:p>
      <w:pPr>
        <w:pStyle w:val="Heading1"/>
      </w:pPr>
      <w:bookmarkStart w:id="5" w:name="_Toc5"/>
      <w:r>
        <w:t>Topics for further research:</w:t>
      </w:r>
      <w:bookmarkEnd w:id="5"/>
    </w:p>
    <w:p>
      <w:pPr>
        <w:spacing w:after="0"/>
        <w:numPr>
          <w:ilvl w:val="0"/>
          <w:numId w:val="2"/>
        </w:numPr>
      </w:pPr>
      <w:r>
        <w:rPr/>
        <w:t xml:space="preserve">Risk management in product development
</w:t>
      </w:r>
    </w:p>
    <w:p>
      <w:pPr>
        <w:spacing w:after="0"/>
        <w:numPr>
          <w:ilvl w:val="0"/>
          <w:numId w:val="2"/>
        </w:numPr>
      </w:pPr>
      <w:r>
        <w:rPr/>
        <w:t xml:space="preserve">Feasibility assessment of product requirements
</w:t>
      </w:r>
    </w:p>
    <w:p>
      <w:pPr>
        <w:spacing w:after="0"/>
        <w:numPr>
          <w:ilvl w:val="0"/>
          <w:numId w:val="2"/>
        </w:numPr>
      </w:pPr>
      <w:r>
        <w:rPr/>
        <w:t xml:space="preserve">Market trends and competitor analysis
</w:t>
      </w:r>
    </w:p>
    <w:p>
      <w:pPr>
        <w:spacing w:after="0"/>
        <w:numPr>
          <w:ilvl w:val="0"/>
          <w:numId w:val="2"/>
        </w:numPr>
      </w:pPr>
      <w:r>
        <w:rPr/>
        <w:t xml:space="preserve">User empathy vs. objective analysis in product management
</w:t>
      </w:r>
    </w:p>
    <w:p>
      <w:pPr>
        <w:spacing w:after="0"/>
        <w:numPr>
          <w:ilvl w:val="0"/>
          <w:numId w:val="2"/>
        </w:numPr>
      </w:pPr>
      <w:r>
        <w:rPr/>
        <w:t xml:space="preserve">Evaluation of tools and resources for product development
</w:t>
      </w:r>
    </w:p>
    <w:p>
      <w:pPr>
        <w:numPr>
          <w:ilvl w:val="0"/>
          <w:numId w:val="2"/>
        </w:numPr>
      </w:pPr>
      <w:r>
        <w:rPr/>
        <w:t xml:space="preserve">Importance of evidence-based decision making in product management</w:t>
      </w:r>
    </w:p>
    <w:p>
      <w:pPr>
        <w:pStyle w:val="Heading1"/>
      </w:pPr>
      <w:bookmarkStart w:id="6" w:name="_Toc6"/>
      <w:r>
        <w:t>Report location:</w:t>
      </w:r>
      <w:bookmarkEnd w:id="6"/>
    </w:p>
    <w:p>
      <w:hyperlink r:id="rId8" w:history="1">
        <w:r>
          <w:rPr>
            <w:color w:val="2980b9"/>
            <w:u w:val="single"/>
          </w:rPr>
          <w:t xml:space="preserve">https://www.fullpicture.app/item/0e660dc440d2f5814e8d323f741d2acb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61D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ffee.pmcaff.com/article/qVkVgeW7LO" TargetMode="External"/><Relationship Id="rId8" Type="http://schemas.openxmlformats.org/officeDocument/2006/relationships/hyperlink" Target="https://www.fullpicture.app/item/0e660dc440d2f5814e8d323f741d2a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2024-01-12T01:33:29+01:00</dcterms:created>
  <dcterms:modified xsi:type="dcterms:W3CDTF">2024-01-12T01:33:29+01:00</dcterms:modified>
</cp:coreProperties>
</file>

<file path=docProps/custom.xml><?xml version="1.0" encoding="utf-8"?>
<Properties xmlns="http://schemas.openxmlformats.org/officeDocument/2006/custom-properties" xmlns:vt="http://schemas.openxmlformats.org/officeDocument/2006/docPropsVTypes"/>
</file>