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中国派遣特使前往乌克兰斡旋和平</w:t></w:r><w:br/><w:hyperlink r:id="rId7" w:history="1"><w:r><w:rPr><w:color w:val="2980b9"/><w:u w:val="single"/></w:rPr><w:t xml:space="preserve">https://www.msn.com/en-gb/news/world/ukraine-russia-war-latest-xi-jinping-speaks-to-volodymyr-zelensky-for-first-time-since-invasion/ar-AA1amiFy?ocid=msedgntp&cvid=aa09ec0e8eca47fcb2bf7d733dd2353b&ei=8</w:t></w:r></w:hyperlink></w:p><w:p><w:pPr><w:pStyle w:val="Heading1"/></w:pPr><w:bookmarkStart w:id="2" w:name="_Toc2"/><w:r><w:t>Article summary:</w:t></w:r><w:bookmarkEnd w:id="2"/></w:p><w:p><w:pPr><w:jc w:val="both"/></w:pPr><w:r><w:rPr/><w:t xml:space="preserve">1. China will send a special envoy to Ukraine for political resolution of the ongoing conflict.</w:t></w:r></w:p><w:p><w:pPr><w:jc w:val="both"/></w:pPr><w:r><w:rPr/><w:t xml:space="preserve">2. The envoy, Li Hui, will communicate with all parties involved in the crisis.</w:t></w:r></w:p><w:p><w:pPr><w:jc w:val="both"/></w:pPr><w:r><w:rPr/><w:t xml:space="preserve">3. China has been neutral but not condemned Russia's invasion and is seeking to play a role in resolving the conflict.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reports on China's decision to send a special envoy to Ukraine for political negotiations in an effort to resolve the ongoing conflict. However, the article lacks depth and analysis, leaving many important points unexplored.</w:t></w:r></w:p><w:p><w:pPr><w:jc w:val="both"/></w:pPr><w:r><w:rPr/><w:t xml:space="preserve"></w:t></w:r></w:p><w:p><w:pPr><w:jc w:val="both"/></w:pPr><w:r><w:rPr/><w:t xml:space="preserve">One potential bias in the article is its focus on China's role in the conflict, while neglecting to mention Russia's involvement. The article mentions that China has maintained neutrality in the conflict, but fails to acknowledge Russia's invasion of Ukraine as the root cause of the conflict.</w:t></w:r></w:p><w:p><w:pPr><w:jc w:val="both"/></w:pPr><w:r><w:rPr/><w:t xml:space="preserve"></w:t></w:r></w:p><w:p><w:pPr><w:jc w:val="both"/></w:pPr><w:r><w:rPr/><w:t xml:space="preserve">The article also presents unsupported claims, such as stating that China's envoy will be able to achieve a political solution without providing evidence or analysis of how this might be possible. Additionally, the article does not explore counterarguments or potential risks associated with China's involvement in negotiations.</w:t></w:r></w:p><w:p><w:pPr><w:jc w:val="both"/></w:pPr><w:r><w:rPr/><w:t xml:space="preserve"></w:t></w:r></w:p><w:p><w:pPr><w:jc w:val="both"/></w:pPr><w:r><w:rPr/><w:t xml:space="preserve">Furthermore, the article lacks context and background information on the conflict, including details about Ukraine's territorial claims and Russia's annexation of Crimea. This omission makes it difficult for readers unfamiliar with the conflict to fully understand the situation.</w:t></w:r></w:p><w:p><w:pPr><w:jc w:val="both"/></w:pPr><w:r><w:rPr/><w:t xml:space="preserve"></w:t></w:r></w:p><w:p><w:pPr><w:jc w:val="both"/></w:pPr><w:r><w:rPr/><w:t xml:space="preserve">Overall, while the article provides some basic information about China's involvement in negotiations, it falls short in providing a comprehensive analysis of the situation and potential outcomes.</w:t></w:r></w:p><w:p><w:pPr><w:pStyle w:val="Heading1"/></w:pPr><w:bookmarkStart w:id="5" w:name="_Toc5"/><w:r><w:t>Topics for further research:</w:t></w:r><w:bookmarkEnd w:id="5"/></w:p><w:p><w:pPr><w:spacing w:after="0"/><w:numPr><w:ilvl w:val="0"/><w:numId w:val="2"/></w:numPr></w:pPr><w:r><w:rPr/><w:t xml:space="preserve">Russia's involvement in the Ukraine conflict
</w:t></w:r></w:p><w:p><w:pPr><w:spacing w:after="0"/><w:numPr><w:ilvl w:val="0"/><w:numId w:val="2"/></w:numPr></w:pPr><w:r><w:rPr/><w:t xml:space="preserve">Ukraine's territorial claims and history
</w:t></w:r></w:p><w:p><w:pPr><w:spacing w:after="0"/><w:numPr><w:ilvl w:val="0"/><w:numId w:val="2"/></w:numPr></w:pPr><w:r><w:rPr/><w:t xml:space="preserve">The annexation of Crimea by Russia
</w:t></w:r></w:p><w:p><w:pPr><w:spacing w:after="0"/><w:numPr><w:ilvl w:val="0"/><w:numId w:val="2"/></w:numPr></w:pPr><w:r><w:rPr/><w:t xml:space="preserve">The role of other international actors in the conflict
</w:t></w:r></w:p><w:p><w:pPr><w:spacing w:after="0"/><w:numPr><w:ilvl w:val="0"/><w:numId w:val="2"/></w:numPr></w:pPr><w:r><w:rPr/><w:t xml:space="preserve">Potential risks and challenges associated with China's involvement in negotiations
</w:t></w:r></w:p><w:p><w:pPr><w:numPr><w:ilvl w:val="0"/><w:numId w:val="2"/></w:numPr></w:pPr><w:r><w:rPr/><w:t xml:space="preserve">Analysis of previous attempts at resolving the conflict and their outcomes.</w:t></w:r></w:p><w:p><w:pPr><w:pStyle w:val="Heading1"/></w:pPr><w:bookmarkStart w:id="6" w:name="_Toc6"/><w:r><w:t>Report location:</w:t></w:r><w:bookmarkEnd w:id="6"/></w:p><w:p><w:hyperlink r:id="rId8" w:history="1"><w:r><w:rPr><w:color w:val="2980b9"/><w:u w:val="single"/></w:rPr><w:t xml:space="preserve">https://www.fullpicture.app/item/0de4b0ad2f05c12671135c4fb937922f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1FB1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gb/news/world/ukraine-russia-war-latest-xi-jinping-speaks-to-volodymyr-zelensky-for-first-time-since-invasion/ar-AA1amiFy?ocid=msedgntp&amp;cvid=aa09ec0e8eca47fcb2bf7d733dd2353b&amp;ei=8" TargetMode="External"/><Relationship Id="rId8" Type="http://schemas.openxmlformats.org/officeDocument/2006/relationships/hyperlink" Target="https://www.fullpicture.app/item/0de4b0ad2f05c12671135c4fb93792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2024-01-27T12:07:28+01:00</dcterms:created>
  <dcterms:modified xsi:type="dcterms:W3CDTF">2024-01-27T12:07:28+01:00</dcterms:modified>
</cp:coreProperties>
</file>

<file path=docProps/custom.xml><?xml version="1.0" encoding="utf-8"?>
<Properties xmlns="http://schemas.openxmlformats.org/officeDocument/2006/custom-properties" xmlns:vt="http://schemas.openxmlformats.org/officeDocument/2006/docPropsVTypes"/>
</file>