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可再生能源和经济增长在分解环境退化中的关键作用：来自高度发达、异质和相互关联国家的证据 - ScienceDirect</w:t>
      </w:r>
      <w:br/>
      <w:hyperlink r:id="rId7" w:history="1">
        <w:r>
          <w:rPr>
            <w:color w:val="2980b9"/>
            <w:u w:val="single"/>
          </w:rPr>
          <w:t xml:space="preserve">https://www.sciencedirect.com/science/article/pii/S0960148123002574</w:t>
        </w:r>
      </w:hyperlink>
    </w:p>
    <w:p>
      <w:pPr>
        <w:pStyle w:val="Heading1"/>
      </w:pPr>
      <w:bookmarkStart w:id="2" w:name="_Toc2"/>
      <w:r>
        <w:t>Article summary:</w:t>
      </w:r>
      <w:bookmarkEnd w:id="2"/>
    </w:p>
    <w:p>
      <w:pPr>
        <w:jc w:val="both"/>
      </w:pPr>
      <w:r>
        <w:rPr/>
        <w:t xml:space="preserve">1. 环境退化是一个重要挑战，需要更全面的环境指标，即生态足迹（EF），将资源消耗和废物产生与自然资源产生和废物吸收相比较，以更好地解释环境退化的决定因素。</w:t>
      </w:r>
    </w:p>
    <w:p>
      <w:pPr>
        <w:jc w:val="both"/>
      </w:pPr>
      <w:r>
        <w:rPr/>
        <w:t xml:space="preserve">2. 经济增长、可再生能源、经济复杂性和全球化是管理高度发达经济体中的环境退化的潜在因素。研究了1980年至2018年七个高度发达国家之间经济增长和环境退化之间的关联。</w:t>
      </w:r>
    </w:p>
    <w:p>
      <w:pPr>
        <w:jc w:val="both"/>
      </w:pPr>
      <w:r>
        <w:rPr/>
        <w:t xml:space="preserve">3. 富裕国家对历史碳排放贡献最大，但这些国家已经签署了减缓环境退化进程的协议，并且应该成为推动可持续发展的领导者。然而，在这些国家中，可再生能源比例仍然很低。</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该文章提出了经济增长、可再生能源、经济复杂性和全球化等因素在管理环境退化方面的潜在作用，并对七个高度发达国家进行了研究。然而，该文章存在以下问题：</w:t>
      </w:r>
    </w:p>
    <w:p>
      <w:pPr>
        <w:jc w:val="both"/>
      </w:pPr>
      <w:r>
        <w:rPr/>
        <w:t xml:space="preserve"/>
      </w:r>
    </w:p>
    <w:p>
      <w:pPr>
        <w:jc w:val="both"/>
      </w:pPr>
      <w:r>
        <w:rPr/>
        <w:t xml:space="preserve">1. 偏见来源：该文章似乎假定经济增长是必要的，并将其视为解决环境问题的关键因素。这种偏见可能来自于资本主义社会中普遍存在的信仰，即经济增长是不可或缺的。</w:t>
      </w:r>
    </w:p>
    <w:p>
      <w:pPr>
        <w:jc w:val="both"/>
      </w:pPr>
      <w:r>
        <w:rPr/>
        <w:t xml:space="preserve"/>
      </w:r>
    </w:p>
    <w:p>
      <w:pPr>
        <w:jc w:val="both"/>
      </w:pPr>
      <w:r>
        <w:rPr/>
        <w:t xml:space="preserve">2. 片面报道：该文章只考虑了七个高度发达国家，而没有考虑其他国家。这种片面报道可能导致结论不够全面和普适。</w:t>
      </w:r>
    </w:p>
    <w:p>
      <w:pPr>
        <w:jc w:val="both"/>
      </w:pPr>
      <w:r>
        <w:rPr/>
        <w:t xml:space="preserve"/>
      </w:r>
    </w:p>
    <w:p>
      <w:pPr>
        <w:jc w:val="both"/>
      </w:pPr>
      <w:r>
        <w:rPr/>
        <w:t xml:space="preserve">3. 缺失考虑点：该文章没有考虑到一些重要的因素，如政治稳定性、社会公正性和资源分配等。这些因素也可能对环境退化产生影响。</w:t>
      </w:r>
    </w:p>
    <w:p>
      <w:pPr>
        <w:jc w:val="both"/>
      </w:pPr>
      <w:r>
        <w:rPr/>
        <w:t xml:space="preserve"/>
      </w:r>
    </w:p>
    <w:p>
      <w:pPr>
        <w:jc w:val="both"/>
      </w:pPr>
      <w:r>
        <w:rPr/>
        <w:t xml:space="preserve">4. 主张缺失证据：该文章提出了一些主张，但未提供足够的证据来支持它们。例如，作者认为可再生能源可以减少环境退化，但未提供具体数据或案例来支持这一观点。</w:t>
      </w:r>
    </w:p>
    <w:p>
      <w:pPr>
        <w:jc w:val="both"/>
      </w:pPr>
      <w:r>
        <w:rPr/>
        <w:t xml:space="preserve"/>
      </w:r>
    </w:p>
    <w:p>
      <w:pPr>
        <w:jc w:val="both"/>
      </w:pPr>
      <w:r>
        <w:rPr/>
        <w:t xml:space="preserve">5. 未探索反驳：该文章没有探讨可能与其结论相反的观点或证据。这可能导致结论不够客观和全面。</w:t>
      </w:r>
    </w:p>
    <w:p>
      <w:pPr>
        <w:jc w:val="both"/>
      </w:pPr>
      <w:r>
        <w:rPr/>
        <w:t xml:space="preserve"/>
      </w:r>
    </w:p>
    <w:p>
      <w:pPr>
        <w:jc w:val="both"/>
      </w:pPr>
      <w:r>
        <w:rPr/>
        <w:t xml:space="preserve">6. 宣传内容：该文章似乎试图宣传可再生能源和经济增长的重要性，而忽略了其他因素的作用。这种宣传内容可能会影响读者对环境问题的理解和态度。</w:t>
      </w:r>
    </w:p>
    <w:p>
      <w:pPr>
        <w:jc w:val="both"/>
      </w:pPr>
      <w:r>
        <w:rPr/>
        <w:t xml:space="preserve"/>
      </w:r>
    </w:p>
    <w:p>
      <w:pPr>
        <w:jc w:val="both"/>
      </w:pPr>
      <w:r>
        <w:rPr/>
        <w:t xml:space="preserve">7. 偏袒：该文章似乎偏袒发达国家，并将其视为推动可持续发展的领导者。然而，这种偏袒可能会忽略发展中国家在环境保护方面所面临的挑战和机遇。</w:t>
      </w:r>
    </w:p>
    <w:p>
      <w:pPr>
        <w:jc w:val="both"/>
      </w:pPr>
      <w:r>
        <w:rPr/>
        <w:t xml:space="preserve"/>
      </w:r>
    </w:p>
    <w:p>
      <w:pPr>
        <w:jc w:val="both"/>
      </w:pPr>
      <w:r>
        <w:rPr/>
        <w:t xml:space="preserve">总之，该文章提出了一些有价值的观点和思考，但也存在一些问题和偏见。为了更好地理解环境问题并制定有效的解决方案，我们需要更加客观、全面、平等地探讨各种因素的作用。</w:t>
      </w:r>
    </w:p>
    <w:p>
      <w:pPr>
        <w:pStyle w:val="Heading1"/>
      </w:pPr>
      <w:bookmarkStart w:id="5" w:name="_Toc5"/>
      <w:r>
        <w:t>Topics for further research:</w:t>
      </w:r>
      <w:bookmarkEnd w:id="5"/>
    </w:p>
    <w:p>
      <w:pPr>
        <w:spacing w:after="0"/>
        <w:numPr>
          <w:ilvl w:val="0"/>
          <w:numId w:val="2"/>
        </w:numPr>
      </w:pPr>
      <w:r>
        <w:rPr/>
        <w:t xml:space="preserve">Critique of economic growth bias
</w:t>
      </w:r>
    </w:p>
    <w:p>
      <w:pPr>
        <w:spacing w:after="0"/>
        <w:numPr>
          <w:ilvl w:val="0"/>
          <w:numId w:val="2"/>
        </w:numPr>
      </w:pPr>
      <w:r>
        <w:rPr/>
        <w:t xml:space="preserve">Limitations of country selection
</w:t>
      </w:r>
    </w:p>
    <w:p>
      <w:pPr>
        <w:spacing w:after="0"/>
        <w:numPr>
          <w:ilvl w:val="0"/>
          <w:numId w:val="2"/>
        </w:numPr>
      </w:pPr>
      <w:r>
        <w:rPr/>
        <w:t xml:space="preserve">Importance of political stability</w:t>
      </w:r>
    </w:p>
    <w:p>
      <w:pPr>
        <w:spacing w:after="0"/>
        <w:numPr>
          <w:ilvl w:val="0"/>
          <w:numId w:val="2"/>
        </w:numPr>
      </w:pPr>
      <w:r>
        <w:rPr/>
        <w:t xml:space="preserve">social justice</w:t>
      </w:r>
    </w:p>
    <w:p>
      <w:pPr>
        <w:spacing w:after="0"/>
        <w:numPr>
          <w:ilvl w:val="0"/>
          <w:numId w:val="2"/>
        </w:numPr>
      </w:pPr>
      <w:r>
        <w:rPr/>
        <w:t xml:space="preserve">and resource allocation
</w:t>
      </w:r>
    </w:p>
    <w:p>
      <w:pPr>
        <w:spacing w:after="0"/>
        <w:numPr>
          <w:ilvl w:val="0"/>
          <w:numId w:val="2"/>
        </w:numPr>
      </w:pPr>
      <w:r>
        <w:rPr/>
        <w:t xml:space="preserve">Lack of evidence for claims
</w:t>
      </w:r>
    </w:p>
    <w:p>
      <w:pPr>
        <w:spacing w:after="0"/>
        <w:numPr>
          <w:ilvl w:val="0"/>
          <w:numId w:val="2"/>
        </w:numPr>
      </w:pPr>
      <w:r>
        <w:rPr/>
        <w:t xml:space="preserve">Failure to explore counterarguments
</w:t>
      </w:r>
    </w:p>
    <w:p>
      <w:pPr>
        <w:numPr>
          <w:ilvl w:val="0"/>
          <w:numId w:val="2"/>
        </w:numPr>
      </w:pPr>
      <w:r>
        <w:rPr/>
        <w:t xml:space="preserve">Promotion of certain factors over others</w:t>
      </w:r>
    </w:p>
    <w:p>
      <w:pPr>
        <w:pStyle w:val="Heading1"/>
      </w:pPr>
      <w:bookmarkStart w:id="6" w:name="_Toc6"/>
      <w:r>
        <w:t>Report location:</w:t>
      </w:r>
      <w:bookmarkEnd w:id="6"/>
    </w:p>
    <w:p>
      <w:hyperlink r:id="rId8" w:history="1">
        <w:r>
          <w:rPr>
            <w:color w:val="2980b9"/>
            <w:u w:val="single"/>
          </w:rPr>
          <w:t xml:space="preserve">https://www.fullpicture.app/item/0de0152c1a5c7563bbb5565ddd832a6d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E0D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148123002574" TargetMode="External"/><Relationship Id="rId8" Type="http://schemas.openxmlformats.org/officeDocument/2006/relationships/hyperlink" Target="https://www.fullpicture.app/item/0de0152c1a5c7563bbb5565ddd832a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2023-05-03T03:58:10+02:00</dcterms:created>
  <dcterms:modified xsi:type="dcterms:W3CDTF">2023-05-03T03:58:10+02:00</dcterms:modified>
</cp:coreProperties>
</file>

<file path=docProps/custom.xml><?xml version="1.0" encoding="utf-8"?>
<Properties xmlns="http://schemas.openxmlformats.org/officeDocument/2006/custom-properties" xmlns:vt="http://schemas.openxmlformats.org/officeDocument/2006/docPropsVTypes"/>
</file>