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sPD-1过表达增强衰老肿瘤细胞疫苗抗小鼠乳腺癌作用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https://www.ncbi.nlm.nih.gov/pmc/articles/PMC6765615/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sPD-1过表达可以增强衰老肿瘤细胞疫苗抗小鼠乳腺癌的作用。</w:t>
      </w:r>
    </w:p>
    <w:p>
      <w:pPr>
        <w:jc w:val="both"/>
      </w:pPr>
      <w:r>
        <w:rPr/>
        <w:t xml:space="preserve">2. 经过干预后，4T1细胞中PD-L1的表达量会上调。</w:t>
      </w:r>
    </w:p>
    <w:p>
      <w:pPr>
        <w:jc w:val="both"/>
      </w:pPr>
      <w:r>
        <w:rPr/>
        <w:t xml:space="preserve">3. 在小鼠体内实验中，sPD-1 STCV组的无肿瘤小鼠比其他组更多。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该文章是一篇研究性质的论文，旨在探讨sPD-1过表达是否能增强衰老肿瘤细胞疫苗抗小鼠乳腺癌的作用。然而，在阅读该文章时，我们可以发现以下几个问题：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偏见来源：该文章没有明确提及作者的利益冲突声明，这可能会影响读者对其结果的信任度。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片面报道：该文章只涉及到小鼠乳腺癌模型，而未考虑其他类型的癌症或人类临床试验中的应用情况。因此，该文章的结论可能不具有普适性。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缺失考虑点：该文章没有探讨sPD-1过表达是否会对正常细胞产生负面影响，并未考虑潜在的副作用和风险。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主张缺失证据：尽管该文章声称sPD-1过表达可以增强衰老肿瘤细胞疫苗抗癌作用，但并未提供足够的实验证据来支持这一主张。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未探索反驳：该文章没有探讨其他学者对其结论的反驳或争议点，并未进行充分的讨论和分析。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宣传内容：该文章的标题和摘要中使用了“增强抗癌作用”等宣传性语言，可能会误导读者对其结果的理解。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提供了一些有趣的研究结果，但其存在一些潜在的偏见、片面报道、缺失考虑点和证据不足等问题。因此，在阅读该文章时，我们需要保持批判性思维，并结合其他相关研究来进行综合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Conflict of interest statement
</w:t>
      </w:r>
    </w:p>
    <w:p>
      <w:pPr>
        <w:spacing w:after="0"/>
        <w:numPr>
          <w:ilvl w:val="0"/>
          <w:numId w:val="2"/>
        </w:numPr>
      </w:pPr>
      <w:r>
        <w:rPr/>
        <w:t xml:space="preserve">Generalizability to other cancers or clinical trials
</w:t>
      </w:r>
    </w:p>
    <w:p>
      <w:pPr>
        <w:spacing w:after="0"/>
        <w:numPr>
          <w:ilvl w:val="0"/>
          <w:numId w:val="2"/>
        </w:numPr>
      </w:pPr>
      <w:r>
        <w:rPr/>
        <w:t xml:space="preserve">Potential negative effects on normal cells and risks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the claim
</w:t>
      </w:r>
    </w:p>
    <w:p>
      <w:pPr>
        <w:spacing w:after="0"/>
        <w:numPr>
          <w:ilvl w:val="0"/>
          <w:numId w:val="2"/>
        </w:numPr>
      </w:pPr>
      <w:r>
        <w:rPr/>
        <w:t xml:space="preserve">Lack of discussion on opposing views or controversies
</w:t>
      </w:r>
    </w:p>
    <w:p>
      <w:pPr>
        <w:numPr>
          <w:ilvl w:val="0"/>
          <w:numId w:val="2"/>
        </w:numPr>
      </w:pPr>
      <w:r>
        <w:rPr/>
        <w:t xml:space="preserve">Promotional language in title and abstract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https://www.fullpicture.app/item/0d0a0294761d061005f19990f71d9d1a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F4585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6765615/" TargetMode="External"/><Relationship Id="rId8" Type="http://schemas.openxmlformats.org/officeDocument/2006/relationships/hyperlink" Target="https://www.fullpicture.app/item/0d0a0294761d061005f19990f71d9d1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2023-12-26T19:41:19+01:00</dcterms:created>
  <dcterms:modified xsi:type="dcterms:W3CDTF">2023-12-26T19:41:19+01:00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