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基于中医知识图谱的证候诊断决策系统,Evidence-based Complementary and Alternative Medicine - X-MOL</w:t>
      </w:r>
      <w:br/>
      <w:hyperlink r:id="rId7" w:history="1">
        <w:r>
          <w:rPr>
            <w:color w:val="2980b9"/>
            <w:u w:val="single"/>
          </w:rPr>
          <w:t xml:space="preserve">https://www.x-mol.com/paper/1491883893166743552/t?adv=</w:t>
        </w:r>
      </w:hyperlink>
    </w:p>
    <w:p>
      <w:pPr>
        <w:pStyle w:val="Heading1"/>
      </w:pPr>
      <w:bookmarkStart w:id="2" w:name="_Toc2"/>
      <w:r>
        <w:t>Article summary:</w:t>
      </w:r>
      <w:bookmarkEnd w:id="2"/>
    </w:p>
    <w:p>
      <w:pPr>
        <w:jc w:val="both"/>
      </w:pPr>
      <w:r>
        <w:rPr/>
        <w:t xml:space="preserve">1. 本文介绍了基于中医知识图谱的证候诊断决策系统。文章探讨了如何利用中医知识图谱来辅助医生进行证候诊断，并提出了一种基于证候的决策系统，可以帮助医生更准确地判断患者的病情和选择合适的治疗方法。</w:t>
      </w:r>
    </w:p>
    <w:p>
      <w:pPr>
        <w:jc w:val="both"/>
      </w:pPr>
      <w:r>
        <w:rPr/>
        <w:t xml:space="preserve"/>
      </w:r>
    </w:p>
    <w:p>
      <w:pPr>
        <w:jc w:val="both"/>
      </w:pPr>
      <w:r>
        <w:rPr/>
        <w:t xml:space="preserve">2. 文章还介绍了中医治疗狗胃综合征的四个证候。作者通过对狗胃综合征的研究，总结出了四个常见的证候类型，并提出了相应的治疗方案。这些证候包括气滞、湿阻、脾虚和胃寒，每种证候都有不同的临床表现和治疗方法。</w:t>
      </w:r>
    </w:p>
    <w:p>
      <w:pPr>
        <w:jc w:val="both"/>
      </w:pPr>
      <w:r>
        <w:rPr/>
        <w:t xml:space="preserve"/>
      </w:r>
    </w:p>
    <w:p>
      <w:pPr>
        <w:jc w:val="both"/>
      </w:pPr>
      <w:r>
        <w:rPr/>
        <w:t xml:space="preserve">3. 文章还介绍了纳米技术药物传递系统在中药抗癌活性成分中的应用。作者回顾了传统中药中具有抗癌活性的成分，并探讨了纳米技术在药物传递方面的优势。他们认为，将纳米技术与中药结合起来可以提高抗癌药物的效果，并减少其副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潜在偏见及其来源：文章中提到的两篇论文都来自X-MOL网站，这可能存在潜在的偏见。X-MOL是一个科学出版社，但它也可能受到商业利益或其他因素的影响，从而导致对中医治疗的偏见。</w:t>
      </w:r>
    </w:p>
    <w:p>
      <w:pPr>
        <w:jc w:val="both"/>
      </w:pPr>
      <w:r>
        <w:rPr/>
        <w:t xml:space="preserve"/>
      </w:r>
    </w:p>
    <w:p>
      <w:pPr>
        <w:jc w:val="both"/>
      </w:pPr>
      <w:r>
        <w:rPr/>
        <w:t xml:space="preserve">2. 片面报道：文章只提到了中医治疗狗胃综合征和纳米技术药物传递系统的研究，没有提及其他可能存在的治疗方法或观点。这种片面报道可能会给读者留下不完整或误导性的印象。</w:t>
      </w:r>
    </w:p>
    <w:p>
      <w:pPr>
        <w:jc w:val="both"/>
      </w:pPr>
      <w:r>
        <w:rPr/>
        <w:t xml:space="preserve"/>
      </w:r>
    </w:p>
    <w:p>
      <w:pPr>
        <w:jc w:val="both"/>
      </w:pPr>
      <w:r>
        <w:rPr/>
        <w:t xml:space="preserve">3. 无根据的主张：文章中提到了中医治疗狗胃综合征和纳米技术药物传递系统具有一定效果，但没有提供足够的证据来支持这些主张。缺乏科学实验证据使得这些主张变得不可靠。</w:t>
      </w:r>
    </w:p>
    <w:p>
      <w:pPr>
        <w:jc w:val="both"/>
      </w:pPr>
      <w:r>
        <w:rPr/>
        <w:t xml:space="preserve"/>
      </w:r>
    </w:p>
    <w:p>
      <w:pPr>
        <w:jc w:val="both"/>
      </w:pPr>
      <w:r>
        <w:rPr/>
        <w:t xml:space="preserve">4. 缺失的考虑点：文章没有讨论中医治疗方法可能存在的副作用、安全性问题或潜在风险。忽略了这些重要考虑点可能导致读者对中医治疗方法产生错误的认知。</w:t>
      </w:r>
    </w:p>
    <w:p>
      <w:pPr>
        <w:jc w:val="both"/>
      </w:pPr>
      <w:r>
        <w:rPr/>
        <w:t xml:space="preserve"/>
      </w:r>
    </w:p>
    <w:p>
      <w:pPr>
        <w:jc w:val="both"/>
      </w:pPr>
      <w:r>
        <w:rPr/>
        <w:t xml:space="preserve">5. 所提出主张的缺失证据：文章中提到的论文没有提供足够的证据来支持中医治疗狗胃综合征和纳米技术药物传递系统的有效性。缺乏科学实验证据使得这些主张变得不可靠。</w:t>
      </w:r>
    </w:p>
    <w:p>
      <w:pPr>
        <w:jc w:val="both"/>
      </w:pPr>
      <w:r>
        <w:rPr/>
        <w:t xml:space="preserve"/>
      </w:r>
    </w:p>
    <w:p>
      <w:pPr>
        <w:jc w:val="both"/>
      </w:pPr>
      <w:r>
        <w:rPr/>
        <w:t xml:space="preserve">6. 未探索的反驳：文章没有探讨可能存在的反对意见或批评观点，从而导致读者无法全面了解中医治疗方法的争议性。</w:t>
      </w:r>
    </w:p>
    <w:p>
      <w:pPr>
        <w:jc w:val="both"/>
      </w:pPr>
      <w:r>
        <w:rPr/>
        <w:t xml:space="preserve"/>
      </w:r>
    </w:p>
    <w:p>
      <w:pPr>
        <w:jc w:val="both"/>
      </w:pPr>
      <w:r>
        <w:rPr/>
        <w:t xml:space="preserve">7. 宣传内容和偏袒：文章中可能存在宣传内容和偏袒中医治疗方法的倾向。这种偏袒可能会影响作者对相关问题的客观性和公正性。</w:t>
      </w:r>
    </w:p>
    <w:p>
      <w:pPr>
        <w:jc w:val="both"/>
      </w:pPr>
      <w:r>
        <w:rPr/>
        <w:t xml:space="preserve"/>
      </w:r>
    </w:p>
    <w:p>
      <w:pPr>
        <w:jc w:val="both"/>
      </w:pPr>
      <w:r>
        <w:rPr/>
        <w:t xml:space="preserve">8. 是否注意到可能的风险：文章没有明确提及中医治疗方法可能存在的风险或副作用。忽略这些潜在风险可能给读者带来误导或危险。</w:t>
      </w:r>
    </w:p>
    <w:p>
      <w:pPr>
        <w:jc w:val="both"/>
      </w:pPr>
      <w:r>
        <w:rPr/>
        <w:t xml:space="preserve"/>
      </w:r>
    </w:p>
    <w:p>
      <w:pPr>
        <w:jc w:val="both"/>
      </w:pPr>
      <w:r>
        <w:rPr/>
        <w:t xml:space="preserve">9. 没有平等地呈现双方：文章只关注了中医治疗方法的优势和有效性，而没有平等地呈现其他观点或治疗方法。这种不平等可能导致读者对中医治疗方法产生错误的认知。</w:t>
      </w:r>
    </w:p>
    <w:p>
      <w:pPr>
        <w:jc w:val="both"/>
      </w:pPr>
      <w:r>
        <w:rPr/>
        <w:t xml:space="preserve"/>
      </w:r>
    </w:p>
    <w:p>
      <w:pPr>
        <w:jc w:val="both"/>
      </w:pPr>
      <w:r>
        <w:rPr/>
        <w:t xml:space="preserve">总体而言，上述文章存在潜在偏见、片面报道、无根据的主张、缺失的考虑点、所提出主张的缺失证据、未探索的反驳、宣传内容和偏袒等问题。读者应该保持批判思维，对这些观点进行进一步的研究和评估。</w:t>
      </w:r>
    </w:p>
    <w:p>
      <w:pPr>
        <w:pStyle w:val="Heading1"/>
      </w:pPr>
      <w:bookmarkStart w:id="5" w:name="_Toc5"/>
      <w:r>
        <w:t>Topics for further research:</w:t>
      </w:r>
      <w:bookmarkEnd w:id="5"/>
    </w:p>
    <w:p>
      <w:pPr>
        <w:spacing w:after="0"/>
        <w:numPr>
          <w:ilvl w:val="0"/>
          <w:numId w:val="2"/>
        </w:numPr>
      </w:pPr>
      <w:r>
        <w:rPr/>
        <w:t xml:space="preserve">X-MOL网站的潜在偏见
</w:t>
      </w:r>
    </w:p>
    <w:p>
      <w:pPr>
        <w:spacing w:after="0"/>
        <w:numPr>
          <w:ilvl w:val="0"/>
          <w:numId w:val="2"/>
        </w:numPr>
      </w:pPr>
      <w:r>
        <w:rPr/>
        <w:t xml:space="preserve">文章的片面报道
</w:t>
      </w:r>
    </w:p>
    <w:p>
      <w:pPr>
        <w:spacing w:after="0"/>
        <w:numPr>
          <w:ilvl w:val="0"/>
          <w:numId w:val="2"/>
        </w:numPr>
      </w:pPr>
      <w:r>
        <w:rPr/>
        <w:t xml:space="preserve">中医治疗方法的无根据主张
</w:t>
      </w:r>
    </w:p>
    <w:p>
      <w:pPr>
        <w:spacing w:after="0"/>
        <w:numPr>
          <w:ilvl w:val="0"/>
          <w:numId w:val="2"/>
        </w:numPr>
      </w:pPr>
      <w:r>
        <w:rPr/>
        <w:t xml:space="preserve">忽略中医治疗方法的副作用和安全性问题
</w:t>
      </w:r>
    </w:p>
    <w:p>
      <w:pPr>
        <w:spacing w:after="0"/>
        <w:numPr>
          <w:ilvl w:val="0"/>
          <w:numId w:val="2"/>
        </w:numPr>
      </w:pPr>
      <w:r>
        <w:rPr/>
        <w:t xml:space="preserve">中医治疗方法的缺失证据
</w:t>
      </w:r>
    </w:p>
    <w:p>
      <w:pPr>
        <w:numPr>
          <w:ilvl w:val="0"/>
          <w:numId w:val="2"/>
        </w:numPr>
      </w:pPr>
      <w:r>
        <w:rPr/>
        <w:t xml:space="preserve">未探索中医治疗方法的反驳观点</w:t>
      </w:r>
    </w:p>
    <w:p>
      <w:pPr>
        <w:pStyle w:val="Heading1"/>
      </w:pPr>
      <w:bookmarkStart w:id="6" w:name="_Toc6"/>
      <w:r>
        <w:t>Report location:</w:t>
      </w:r>
      <w:bookmarkEnd w:id="6"/>
    </w:p>
    <w:p>
      <w:hyperlink r:id="rId8" w:history="1">
        <w:r>
          <w:rPr>
            <w:color w:val="2980b9"/>
            <w:u w:val="single"/>
          </w:rPr>
          <w:t xml:space="preserve">https://www.fullpicture.app/item/0cf27360424146968ecb0ad91bb1a221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92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491883893166743552/t?adv=" TargetMode="External"/><Relationship Id="rId8" Type="http://schemas.openxmlformats.org/officeDocument/2006/relationships/hyperlink" Target="https://www.fullpicture.app/item/0cf27360424146968ecb0ad91bb1a2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2024-01-04T07:40:54+01:00</dcterms:created>
  <dcterms:modified xsi:type="dcterms:W3CDTF">2024-01-04T07:40:54+01:00</dcterms:modified>
</cp:coreProperties>
</file>

<file path=docProps/custom.xml><?xml version="1.0" encoding="utf-8"?>
<Properties xmlns="http://schemas.openxmlformats.org/officeDocument/2006/custom-properties" xmlns:vt="http://schemas.openxmlformats.org/officeDocument/2006/docPropsVTypes"/>
</file>