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减少氮输入无法控制湖泊富营养化：37年全生态系统实验结果 |美国国家科学院院士</w:t>
      </w:r>
      <w:br/>
      <w:hyperlink r:id="rId7" w:history="1">
        <w:r>
          <w:rPr>
            <w:color w:val="2980b9"/>
            <w:u w:val="single"/>
          </w:rPr>
          <w:t xml:space="preserve">https://www.pnas.org/doi/full/10.1073/pnas.0805108105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通过37年的实验，发现减少氮输入无法控制湖泊富营养化，必须减少磷的输入。</w:t>
      </w:r>
    </w:p>
    <w:p>
      <w:pPr>
        <w:jc w:val="both"/>
      </w:pPr>
      <w:r>
        <w:rPr/>
        <w:t xml:space="preserve">2. 富营养化会导致湖泊出现密集的藻华和缺氧等问题，对生态环境造成影响。</w:t>
      </w:r>
    </w:p>
    <w:p>
      <w:pPr>
        <w:jc w:val="both"/>
      </w:pPr>
      <w:r>
        <w:rPr/>
        <w:t xml:space="preserve">3. 控制湖泊富营养化的重点应该是减少磷的输入，而不是仅仅控制氮。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该文章提出了一个长期实验的结果，即减少氮输入无法控制湖泊富营养化，而管理的重点必须是减少磷的输入。然而，该文章存在一些偏见和不足之处。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首先，该文章没有考虑到可能存在其他因素导致湖泊富营养化。例如，人类活动可能会导致湖泊富营养化，如城市化、农业和工业污染等。因此，在控制湖泊富营养化时应综合考虑多种因素。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其次，该文章没有提供足够的证据来支持其主张。虽然实验结果表明减少氮输入并不能控制湖泊富营养化，但这并不意味着减少磷输入就能解决问题。更多的研究需要进行以确定最有效的管理方法。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此外，该文章似乎忽略了固氮蓝藻对水生生态系统的负面影响。固氮蓝藻可以产生毒素，并且在大量死亡时会消耗大量氧气，导致缺氧和鱼类死亡。因此，在控制湖泊富营养化时应注意避免过度依赖固氮蓝藻。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。虽然文章提到了减少磷输入的重要性，但并没有探讨其他可能的管理方法。此外，该文章似乎忽略了湖泊富营养化对人类健康和经济的影响，如饮用水质量下降、渔业受损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，但仍存在一些偏见和不足之处。在控制湖泊富营养化时应考虑多种因素，并进行更多的研究以确定最有效的管理方法。同时，应注意避免宣传内容和偏袒，并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contributing to eutrophication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on effective management methods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 of nitrogen-fixing cyanobacteria
</w:t>
      </w:r>
    </w:p>
    <w:p>
      <w:pPr>
        <w:spacing w:after="0"/>
        <w:numPr>
          <w:ilvl w:val="0"/>
          <w:numId w:val="2"/>
        </w:numPr>
      </w:pPr>
      <w:r>
        <w:rPr/>
        <w:t xml:space="preserve">Avoiding over-reliance on nitrogen-fixing cyanobacteria
</w:t>
      </w:r>
    </w:p>
    <w:p>
      <w:pPr>
        <w:numPr>
          <w:ilvl w:val="0"/>
          <w:numId w:val="2"/>
        </w:numPr>
      </w:pPr>
      <w:r>
        <w:rPr/>
        <w:t xml:space="preserve">Potential bias and lack of consideration for human health and economic impacts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https://www.fullpicture.app/item/0bfd7fc1423ae410bf3967bcca752e2f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655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full/10.1073/pnas.0805108105" TargetMode="External"/><Relationship Id="rId8" Type="http://schemas.openxmlformats.org/officeDocument/2006/relationships/hyperlink" Target="https://www.fullpicture.app/item/0bfd7fc1423ae410bf3967bcca752e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2023-07-05T11:25:14+02:00</dcterms:created>
  <dcterms:modified xsi:type="dcterms:W3CDTF">2023-07-05T11:25:14+02:00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