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心理契约视角下L建筑施工企业核心人才流失对策体系建设研究 - 中国知网</w:t></w:r><w:br/><w:hyperlink r:id="rId7" w:history="1"><w:r><w:rPr><w:color w:val="2980b9"/><w:u w:val="single"/></w:rPr><w:t xml:space="preserve">http://kns.cnki.net.vlib.muc.edu.cn/kcms2/article/abstract?v=3uoqIhG8C475KOm_zrgu4sq25HxUBNNTmIbFx6y0bOQ0cH_CuEtpsLCmvdmw5ZxWT51T4U_yjREiMgiF_J-iyRiehfQjkuvg&uniplatform=NZKPT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心理契约视角下，L建筑施工企业核心人才流失对策体系建设的研究。</w:t></w:r></w:p><w:p><w:pPr><w:jc w:val="both"/></w:pPr><w:r><w:rPr/><w:t xml:space="preserve">2. 文章分析了核心人才流失的原因，包括市场竞争激烈、专业技能需求和替代成本高等因素。</w:t></w:r></w:p><w:p><w:pPr><w:jc w:val="both"/></w:pPr><w:r><w:rPr/><w:t xml:space="preserve">3. 通过心理契约和员工生命周期理论，提出了解决核心人才流失问题的对策，并以L建筑公司为案例进行深入分析。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对于上述文章，我认为存在以下几个问题：</w:t></w:r></w:p><w:p><w:pPr><w:jc w:val="both"/></w:pPr><w:r><w:rPr/><w:t xml:space="preserve"></w:t></w:r></w:p><w:p><w:pPr><w:jc w:val="both"/></w:pPr><w:r><w:rPr/><w:t xml:space="preserve">1. 潜在偏见及其来源：文章没有提供足够的数据和研究来支持其观点。它只是简单地陈述了L建筑施工企业核心人才流失的问题，并没有提供相关的统计数据或调查结果来支持这一观点。这可能导致读者对该问题的理解存在偏见。</w:t></w:r></w:p><w:p><w:pPr><w:jc w:val="both"/></w:pPr><w:r><w:rPr/><w:t xml:space="preserve"></w:t></w:r></w:p><w:p><w:pPr><w:jc w:val="both"/></w:pPr><w:r><w:rPr/><w:t xml:space="preserve">2. 片面报道：文章只关注了L建筑施工企业核心人才流失的问题，而没有探讨其他可能影响企业发展的因素。例如，文章没有提到市场竞争激烈、技术更新等因素对企业核心人才流失的影响。这种片面报道可能导致读者对该问题的理解不全面。</w:t></w:r></w:p><w:p><w:pPr><w:jc w:val="both"/></w:pPr><w:r><w:rPr/><w:t xml:space="preserve"></w:t></w:r></w:p><w:p><w:pPr><w:jc w:val="both"/></w:pPr><w:r><w:rPr/><w:t xml:space="preserve">3. 无根据的主张：文章声称L建筑施工企业在寻找合适替代人员方面存在困难，但没有提供任何证据来支持这一观点。缺乏实证研究可能使得读者对该主张产生怀疑。</w:t></w:r></w:p><w:p><w:pPr><w:jc w:val="both"/></w:pPr><w:r><w:rPr/><w:t xml:space="preserve"></w:t></w:r></w:p><w:p><w:pPr><w:jc w:val="both"/></w:pPr><w:r><w:rPr/><w:t xml:space="preserve">4. 缺失的考虑点：文章没有考虑到其他可能导致核心人才流失的因素，如薪酬福利、职业发展机会等。这些因素也是影响人才流失的重要因素，但在文章中没有得到充分的讨论。</w:t></w:r></w:p><w:p><w:pPr><w:jc w:val="both"/></w:pPr><w:r><w:rPr/><w:t xml:space="preserve"></w:t></w:r></w:p><w:p><w:pPr><w:jc w:val="both"/></w:pPr><w:r><w:rPr/><w:t xml:space="preserve">5. 所提出主张的缺失证据：文章提到L建筑施工企业人力资源管理部门采取了相应措施，但没有提供这些措施是否有效的证据。缺乏实证研究可能使得读者对这些主张的可行性产生怀疑。</w:t></w:r></w:p><w:p><w:pPr><w:jc w:val="both"/></w:pPr><w:r><w:rPr/><w:t xml:space="preserve"></w:t></w:r></w:p><w:p><w:pPr><w:jc w:val="both"/></w:pPr><w:r><w:rPr/><w:t xml:space="preserve">综上所述，该文章存在潜在偏见、片面报道、无根据的主张、缺失的考虑点和所提出主张的缺失证据等问题。为了提高其可信度和说服力，作者需要更多地依靠实证研究和数据来支持其观点，并全面考虑影响核心人才流失的各种因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L建筑施工企业核心人才流失的统计数据和调查结果
</w:t></w:r></w:p><w:p><w:pPr><w:spacing w:after="0"/><w:numPr><w:ilvl w:val="0"/><w:numId w:val="2"/></w:numPr></w:pPr><w:r><w:rPr/><w:t xml:space="preserve">市场竞争激烈对企业核心人才流失的影响
</w:t></w:r></w:p><w:p><w:pPr><w:spacing w:after="0"/><w:numPr><w:ilvl w:val="0"/><w:numId w:val="2"/></w:numPr></w:pPr><w:r><w:rPr/><w:t xml:space="preserve">技术更新对企业核心人才流失的影响
</w:t></w:r></w:p><w:p><w:pPr><w:spacing w:after="0"/><w:numPr><w:ilvl w:val="0"/><w:numId w:val="2"/></w:numPr></w:pPr><w:r><w:rPr/><w:t xml:space="preserve">L建筑施工企业寻找合适替代人员的困难证据
</w:t></w:r></w:p><w:p><w:pPr><w:spacing w:after="0"/><w:numPr><w:ilvl w:val="0"/><w:numId w:val="2"/></w:numPr></w:pPr><w:r><w:rPr/><w:t xml:space="preserve">薪酬福利对核心人才流失的影响
</w:t></w:r></w:p><w:p><w:pPr><w:numPr><w:ilvl w:val="0"/><w:numId w:val="2"/></w:numPr></w:pPr><w:r><w:rPr/><w:t xml:space="preserve">职业发展机会对核心人才流失的影响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https://www.fullpicture.app/item/0bf894168666395c551e3573d183470a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353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.cnki.net.vlib.muc.edu.cn/kcms2/article/abstract?v=3uoqIhG8C475KOm_zrgu4sq25HxUBNNTmIbFx6y0bOQ0cH_CuEtpsLCmvdmw5ZxWT51T4U_yjREiMgiF_J-iyRiehfQjkuvg&amp;uniplatform=NZKPT" TargetMode="External"/><Relationship Id="rId8" Type="http://schemas.openxmlformats.org/officeDocument/2006/relationships/hyperlink" Target="https://www.fullpicture.app/item/0bf894168666395c551e3573d18347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2024-01-04T09:26:46+01:00</dcterms:created>
  <dcterms:modified xsi:type="dcterms:W3CDTF">2024-01-04T09:26:46+01:00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