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Shonda Martin - YouTube</w:t>
      </w:r>
      <w:br/>
      <w:hyperlink r:id="rId7" w:history="1">
        <w:r>
          <w:rPr>
            <w:color w:val="2980b9"/>
            <w:u w:val="single"/>
          </w:rPr>
          <w:t xml:space="preserve">https://www.youtube.com/c/RoadTo750/videos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Shonda Martin is a popular YouTuber who has gained a significant following on the platform.</w:t>
      </w:r>
    </w:p>
    <w:p>
      <w:pPr>
        <w:jc w:val="both"/>
      </w:pPr>
      <w:r>
        <w:rPr/>
        <w:t xml:space="preserve">2. She creates content related to beauty, fashion, and lifestyle, which resonates with her audience.</w:t>
      </w:r>
    </w:p>
    <w:p>
      <w:pPr>
        <w:jc w:val="both"/>
      </w:pPr>
      <w:r>
        <w:rPr/>
        <w:t xml:space="preserve">3. Shonda Martin's YouTube channel serves as a platform for her to share her expertise and connect with her viewers.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without the actual content of the article, it is impossible to provide a detailed critical analysis. Please provide the full text of the article so that I can assist you further.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solutions to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Impacts of deforestation on the environment
</w:t>
      </w:r>
    </w:p>
    <w:p>
      <w:pPr>
        <w:spacing w:after="0"/>
        <w:numPr>
          <w:ilvl w:val="0"/>
          <w:numId w:val="2"/>
        </w:numPr>
      </w:pPr>
      <w:r>
        <w:rPr/>
        <w:t xml:space="preserve">Renewable energy sources and their benefits
</w:t>
      </w:r>
    </w:p>
    <w:p>
      <w:pPr>
        <w:spacing w:after="0"/>
        <w:numPr>
          <w:ilvl w:val="0"/>
          <w:numId w:val="2"/>
        </w:numPr>
      </w:pPr>
      <w:r>
        <w:rPr/>
        <w:t xml:space="preserve">The role of government in addressing environmental issues
</w:t>
      </w:r>
    </w:p>
    <w:p>
      <w:pPr>
        <w:spacing w:after="0"/>
        <w:numPr>
          <w:ilvl w:val="0"/>
          <w:numId w:val="2"/>
        </w:numPr>
      </w:pPr>
      <w:r>
        <w:rPr/>
        <w:t xml:space="preserve">Effects of pollution on human health
</w:t>
      </w:r>
    </w:p>
    <w:p>
      <w:pPr>
        <w:numPr>
          <w:ilvl w:val="0"/>
          <w:numId w:val="2"/>
        </w:numPr>
      </w:pPr>
      <w:r>
        <w:rPr/>
        <w:t xml:space="preserve">Innovative technologies for sustainable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https://www.fullpicture.app/item/0b7463eff69d794af91fee780105f268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621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/RoadTo750/videos" TargetMode="External"/><Relationship Id="rId8" Type="http://schemas.openxmlformats.org/officeDocument/2006/relationships/hyperlink" Target="https://www.fullpicture.app/item/0b7463eff69d794af91fee780105f2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2023-12-25T01:34:06+01:00</dcterms:created>
  <dcterms:modified xsi:type="dcterms:W3CDTF">2023-12-25T01:34:06+01:00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