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Fama va en Californie - TPRS eBooks Library</w:t>
      </w:r>
      <w:br/>
      <w:hyperlink r:id="rId7" w:history="1">
        <w:r>
          <w:rPr>
            <w:color w:val="2980b9"/>
            <w:u w:val="single"/>
          </w:rPr>
          <w:t xml:space="preserve">https://ebooks.tprsbooks.com/tprs-library/fama-va-en-californie/</w:t>
        </w:r>
      </w:hyperlink>
    </w:p>
    <w:p>
      <w:pPr>
        <w:pStyle w:val="Heading1"/>
      </w:pPr>
      <w:bookmarkStart w:id="2" w:name="_Toc2"/>
      <w:r>
        <w:t>Article summary:</w:t>
      </w:r>
      <w:bookmarkEnd w:id="2"/>
    </w:p>
    <w:p>
      <w:pPr>
        <w:jc w:val="both"/>
      </w:pPr>
      <w:r>
        <w:rPr/>
        <w:t xml:space="preserve">1. "Fama va en Californie" is a book by Blaine Ray about a 15-year-old girl from Martinique who goes to California as an exchange student.</w:t>
      </w:r>
    </w:p>
    <w:p>
      <w:pPr>
        <w:jc w:val="both"/>
      </w:pPr>
      <w:r>
        <w:rPr/>
        <w:t xml:space="preserve">2. Fama encounters prejudice at school, but ends up rescuing her bully, Debbie, from a dangerous situation.</w:t>
      </w:r>
    </w:p>
    <w:p>
      <w:pPr>
        <w:jc w:val="both"/>
      </w:pPr>
      <w:r>
        <w:rPr/>
        <w:t xml:space="preserve">3. The incident profoundly affects both girls and the book explores their relationship afterwards.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possess personal biases or opinions. However, based on the content of the article, it appears to be a promotional piece for Blaine Ray's TPR Storytelling® method and his book "Fama va en Californie." The article provides a brief summary of the book's plot but does not offer any critical analysis or evaluation of its literary merit.</w:t>
      </w:r>
    </w:p>
    <w:p>
      <w:pPr>
        <w:jc w:val="both"/>
      </w:pPr>
      <w:r>
        <w:rPr/>
        <w:t xml:space="preserve"/>
      </w:r>
    </w:p>
    <w:p>
      <w:pPr>
        <w:jc w:val="both"/>
      </w:pPr>
      <w:r>
        <w:rPr/>
        <w:t xml:space="preserve">The article also fails to address potential biases in the book's portrayal of cultural differences and prejudice. It is unclear whether the book accurately represents the experiences of exchange students from Martinique or if it perpetuates stereotypes about American culture. Additionally, there is no mention of any counterarguments or criticisms of TPR Storytelling® as a language teaching method.</w:t>
      </w:r>
    </w:p>
    <w:p>
      <w:pPr>
        <w:jc w:val="both"/>
      </w:pPr>
      <w:r>
        <w:rPr/>
        <w:t xml:space="preserve"/>
      </w:r>
    </w:p>
    <w:p>
      <w:pPr>
        <w:jc w:val="both"/>
      </w:pPr>
      <w:r>
        <w:rPr/>
        <w:t xml:space="preserve">Furthermore, the article lacks evidence to support its claim that TPRS Books offers workshops on the method all over the world. There is no information provided about the success rate or effectiveness of these workshops.</w:t>
      </w:r>
    </w:p>
    <w:p>
      <w:pPr>
        <w:jc w:val="both"/>
      </w:pPr>
      <w:r>
        <w:rPr/>
        <w:t xml:space="preserve"/>
      </w:r>
    </w:p>
    <w:p>
      <w:pPr>
        <w:jc w:val="both"/>
      </w:pPr>
      <w:r>
        <w:rPr/>
        <w:t xml:space="preserve">Overall, while the article provides some basic information about Blaine Ray and his work, it falls short in providing a comprehensive analysis and evaluation. It would benefit from addressing potential biases and criticisms and providing more evidence to support its claims.</w:t>
      </w:r>
    </w:p>
    <w:p>
      <w:pPr>
        <w:pStyle w:val="Heading1"/>
      </w:pPr>
      <w:bookmarkStart w:id="5" w:name="_Toc5"/>
      <w:r>
        <w:t>Topics for further research:</w:t>
      </w:r>
      <w:bookmarkEnd w:id="5"/>
    </w:p>
    <w:p>
      <w:pPr>
        <w:spacing w:after="0"/>
        <w:numPr>
          <w:ilvl w:val="0"/>
          <w:numId w:val="2"/>
        </w:numPr>
      </w:pPr>
      <w:r>
        <w:rPr/>
        <w:t xml:space="preserve">Criticisms of TPR Storytelling® as a language teaching method
</w:t>
      </w:r>
    </w:p>
    <w:p>
      <w:pPr>
        <w:spacing w:after="0"/>
        <w:numPr>
          <w:ilvl w:val="0"/>
          <w:numId w:val="2"/>
        </w:numPr>
      </w:pPr>
      <w:r>
        <w:rPr/>
        <w:t xml:space="preserve">Cultural biases in Fama va en Californie
</w:t>
      </w:r>
    </w:p>
    <w:p>
      <w:pPr>
        <w:spacing w:after="0"/>
        <w:numPr>
          <w:ilvl w:val="0"/>
          <w:numId w:val="2"/>
        </w:numPr>
      </w:pPr>
      <w:r>
        <w:rPr/>
        <w:t xml:space="preserve">Accuracy of Fama va en Californie in representing exchange students from Martinique
</w:t>
      </w:r>
    </w:p>
    <w:p>
      <w:pPr>
        <w:spacing w:after="0"/>
        <w:numPr>
          <w:ilvl w:val="0"/>
          <w:numId w:val="2"/>
        </w:numPr>
      </w:pPr>
      <w:r>
        <w:rPr/>
        <w:t xml:space="preserve">Stereotypes about American culture in Fama va en Californie
</w:t>
      </w:r>
    </w:p>
    <w:p>
      <w:pPr>
        <w:spacing w:after="0"/>
        <w:numPr>
          <w:ilvl w:val="0"/>
          <w:numId w:val="2"/>
        </w:numPr>
      </w:pPr>
      <w:r>
        <w:rPr/>
        <w:t xml:space="preserve">Effectiveness of TPRS Books' workshops on TPR Storytelling®
</w:t>
      </w:r>
    </w:p>
    <w:p>
      <w:pPr>
        <w:numPr>
          <w:ilvl w:val="0"/>
          <w:numId w:val="2"/>
        </w:numPr>
      </w:pPr>
      <w:r>
        <w:rPr/>
        <w:t xml:space="preserve">Success rate of TPR Storytelling® as a language teaching method</w:t>
      </w:r>
    </w:p>
    <w:p>
      <w:pPr>
        <w:pStyle w:val="Heading1"/>
      </w:pPr>
      <w:bookmarkStart w:id="6" w:name="_Toc6"/>
      <w:r>
        <w:t>Report location:</w:t>
      </w:r>
      <w:bookmarkEnd w:id="6"/>
    </w:p>
    <w:p>
      <w:hyperlink r:id="rId8" w:history="1">
        <w:r>
          <w:rPr>
            <w:color w:val="2980b9"/>
            <w:u w:val="single"/>
          </w:rPr>
          <w:t xml:space="preserve">https://www.fullpicture.app/item/0b6e4c8dbd8b7e447860da6088c5a3dd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FBD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s.tprsbooks.com/tprs-library/fama-va-en-californie/" TargetMode="External"/><Relationship Id="rId8" Type="http://schemas.openxmlformats.org/officeDocument/2006/relationships/hyperlink" Target="https://www.fullpicture.app/item/0b6e4c8dbd8b7e447860da6088c5a3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2023-12-30T03:51:04+01:00</dcterms:created>
  <dcterms:modified xsi:type="dcterms:W3CDTF">2023-12-30T03:51:04+01:00</dcterms:modified>
</cp:coreProperties>
</file>

<file path=docProps/custom.xml><?xml version="1.0" encoding="utf-8"?>
<Properties xmlns="http://schemas.openxmlformats.org/officeDocument/2006/custom-properties" xmlns:vt="http://schemas.openxmlformats.org/officeDocument/2006/docPropsVTypes"/>
</file>