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Lammps 势函数获取方法 - 知乎</w:t>
      </w:r>
      <w:br/>
      <w:hyperlink r:id="rId7" w:history="1">
        <w:r>
          <w:rPr>
            <w:color w:val="2980b9"/>
            <w:u w:val="single"/>
          </w:rPr>
          <w:t xml:space="preserve">https://zhuanlan.zhihu.com/p/570032125</w:t>
        </w:r>
      </w:hyperlink>
    </w:p>
    <w:p>
      <w:pPr>
        <w:pStyle w:val="Heading1"/>
      </w:pPr>
      <w:bookmarkStart w:id="2" w:name="_Toc2"/>
      <w:r>
        <w:t>Article summary:</w:t>
      </w:r>
      <w:bookmarkEnd w:id="2"/>
    </w:p>
    <w:p>
      <w:pPr>
        <w:jc w:val="both"/>
      </w:pPr>
      <w:r>
        <w:rPr/>
        <w:t xml:space="preserve">1. 获取Lammps 势函数的方法包括查找LAMMPS内置文件夹、在网上查找相关网站下载、自行写代码获取或发邮件找作者要。</w:t>
      </w:r>
    </w:p>
    <w:p>
      <w:pPr>
        <w:jc w:val="both"/>
      </w:pPr>
      <w:r>
        <w:rPr/>
        <w:t xml:space="preserve">2. 可以在LAMMPS内置文件夹中找到很多势函数，也可以通过国际标准组织网站、专注于金属合金的MEAM势等网站下载相关势函数文件。</w:t>
      </w:r>
    </w:p>
    <w:p>
      <w:pPr>
        <w:jc w:val="both"/>
      </w:pPr>
      <w:r>
        <w:rPr/>
        <w:t xml:space="preserve">3. 通过自行写代码获取势函数，如在微信公众号发布脚本或使用Lammps官方的Fortran脚本生成相关文件，也可以直接发邮件给作者请求。记得要礼貌地感谢作者的帮助。</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供了获取Lammps势函数的方法，但存在一些问题需要进行批判性分析。首先，文章提到了通过查找LAMMPS内置文件夹或在网上查找势函数文件的方法，但并未提及如何验证这些势函数的准确性和适用性。缺乏对势函数来源和验证的讨论可能导致读者使用不准确或不适用的势函数。</w:t>
      </w:r>
    </w:p>
    <w:p>
      <w:pPr>
        <w:jc w:val="both"/>
      </w:pPr>
      <w:r>
        <w:rPr/>
        <w:t xml:space="preserve"/>
      </w:r>
    </w:p>
    <w:p>
      <w:pPr>
        <w:jc w:val="both"/>
      </w:pPr>
      <w:r>
        <w:rPr/>
        <w:t xml:space="preserve">其次，文章提到了通过写代码获取势函数的方法，但并未深入讨论代码编写过程中可能出现的错误或需要注意的细节。缺乏对代码编写过程中潜在问题的讨论可能使读者在实践中遇到困难。</w:t>
      </w:r>
    </w:p>
    <w:p>
      <w:pPr>
        <w:jc w:val="both"/>
      </w:pPr>
      <w:r>
        <w:rPr/>
        <w:t xml:space="preserve"/>
      </w:r>
    </w:p>
    <w:p>
      <w:pPr>
        <w:jc w:val="both"/>
      </w:pPr>
      <w:r>
        <w:rPr/>
        <w:t xml:space="preserve">此外，文章提到了向作者发邮件获取势函数文件的方法，但未提及如何判断作者给出的文件是否可靠。缺乏对作者所给文件可信度的评估可能导致读者使用不准确或有误导性的数据。</w:t>
      </w:r>
    </w:p>
    <w:p>
      <w:pPr>
        <w:jc w:val="both"/>
      </w:pPr>
      <w:r>
        <w:rPr/>
        <w:t xml:space="preserve"/>
      </w:r>
    </w:p>
    <w:p>
      <w:pPr>
        <w:jc w:val="both"/>
      </w:pPr>
      <w:r>
        <w:rPr/>
        <w:t xml:space="preserve">总体而言，这篇文章虽然提供了一些获取Lammps势函数的方法，但缺乏对这些方法背后潜在风险和问题的深入探讨。读者在使用这些方法时应谨慎，并考虑进一步验证和评估所得结果的准确性和可靠性。</w:t>
      </w:r>
    </w:p>
    <w:p>
      <w:pPr>
        <w:pStyle w:val="Heading1"/>
      </w:pPr>
      <w:bookmarkStart w:id="5" w:name="_Toc5"/>
      <w:r>
        <w:t>Topics for further research:</w:t>
      </w:r>
      <w:bookmarkEnd w:id="5"/>
    </w:p>
    <w:p>
      <w:pPr>
        <w:spacing w:after="0"/>
        <w:numPr>
          <w:ilvl w:val="0"/>
          <w:numId w:val="2"/>
        </w:numPr>
      </w:pPr>
      <w:r>
        <w:rPr/>
        <w:t xml:space="preserve">Lammps potential function validation
</w:t>
      </w:r>
    </w:p>
    <w:p>
      <w:pPr>
        <w:spacing w:after="0"/>
        <w:numPr>
          <w:ilvl w:val="0"/>
          <w:numId w:val="2"/>
        </w:numPr>
      </w:pPr>
      <w:r>
        <w:rPr/>
        <w:t xml:space="preserve">Potential function accuracy and applicability verification
</w:t>
      </w:r>
    </w:p>
    <w:p>
      <w:pPr>
        <w:spacing w:after="0"/>
        <w:numPr>
          <w:ilvl w:val="0"/>
          <w:numId w:val="2"/>
        </w:numPr>
      </w:pPr>
      <w:r>
        <w:rPr/>
        <w:t xml:space="preserve">Code writing errors in Lammps potential function retrieval
</w:t>
      </w:r>
    </w:p>
    <w:p>
      <w:pPr>
        <w:spacing w:after="0"/>
        <w:numPr>
          <w:ilvl w:val="0"/>
          <w:numId w:val="2"/>
        </w:numPr>
      </w:pPr>
      <w:r>
        <w:rPr/>
        <w:t xml:space="preserve">Potential function reliability assessment from authors
</w:t>
      </w:r>
    </w:p>
    <w:p>
      <w:pPr>
        <w:spacing w:after="0"/>
        <w:numPr>
          <w:ilvl w:val="0"/>
          <w:numId w:val="2"/>
        </w:numPr>
      </w:pPr>
      <w:r>
        <w:rPr/>
        <w:t xml:space="preserve">Risks and issues in potential function retrieval methods
</w:t>
      </w:r>
    </w:p>
    <w:p>
      <w:pPr>
        <w:numPr>
          <w:ilvl w:val="0"/>
          <w:numId w:val="2"/>
        </w:numPr>
      </w:pPr>
      <w:r>
        <w:rPr/>
        <w:t xml:space="preserve">Verification and evaluation of Lammps potential function results</w:t>
      </w:r>
    </w:p>
    <w:p>
      <w:pPr>
        <w:pStyle w:val="Heading1"/>
      </w:pPr>
      <w:bookmarkStart w:id="6" w:name="_Toc6"/>
      <w:r>
        <w:t>Report location:</w:t>
      </w:r>
      <w:bookmarkEnd w:id="6"/>
    </w:p>
    <w:p>
      <w:hyperlink r:id="rId8" w:history="1">
        <w:r>
          <w:rPr>
            <w:color w:val="2980b9"/>
            <w:u w:val="single"/>
          </w:rPr>
          <w:t xml:space="preserve">https://www.fullpicture.app/item/0a67dd3f7a9fca131ba451747952dfb6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2F61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70032125" TargetMode="External"/><Relationship Id="rId8" Type="http://schemas.openxmlformats.org/officeDocument/2006/relationships/hyperlink" Target="https://www.fullpicture.app/item/0a67dd3f7a9fca131ba451747952df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2024-06-07T14:27:41+02:00</dcterms:created>
  <dcterms:modified xsi:type="dcterms:W3CDTF">2024-06-07T14:27:41+02:00</dcterms:modified>
</cp:coreProperties>
</file>

<file path=docProps/custom.xml><?xml version="1.0" encoding="utf-8"?>
<Properties xmlns="http://schemas.openxmlformats.org/officeDocument/2006/custom-properties" xmlns:vt="http://schemas.openxmlformats.org/officeDocument/2006/docPropsVTypes"/>
</file>