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 and Deploying Serverless Applications with Next.js and Vercel: Best Practices and Expert Opinion from CronJ | by liva jorge | Apr, 2023 | Medium</w:t>
      </w:r>
      <w:br/>
      <w:hyperlink r:id="rId7" w:history="1">
        <w:r>
          <w:rPr>
            <w:color w:val="2980b9"/>
            <w:u w:val="single"/>
          </w:rPr>
          <w:t xml:space="preserve">https://medium.com/@livajorge7/building-and-deploying-serverless-applications-with-next-js-1a6dee72c4ba</w:t>
        </w:r>
      </w:hyperlink>
    </w:p>
    <w:p>
      <w:pPr>
        <w:pStyle w:val="Heading1"/>
      </w:pPr>
      <w:bookmarkStart w:id="2" w:name="_Toc2"/>
      <w:r>
        <w:t>Article summary:</w:t>
      </w:r>
      <w:bookmarkEnd w:id="2"/>
    </w:p>
    <w:p>
      <w:pPr>
        <w:jc w:val="both"/>
      </w:pPr>
      <w:r>
        <w:rPr/>
        <w:t xml:space="preserve">1. Serverless architecture allows developers to build scalable and performant applications without complex infrastructure or server management.</w:t>
      </w:r>
    </w:p>
    <w:p>
      <w:pPr>
        <w:jc w:val="both"/>
      </w:pPr>
      <w:r>
        <w:rPr/>
        <w:t xml:space="preserve">2. Next.js is a popular React framework that provides powerful tools for building serverless applications, including server-side rendering and code splitting.</w:t>
      </w:r>
    </w:p>
    <w:p>
      <w:pPr>
        <w:jc w:val="both"/>
      </w:pPr>
      <w:r>
        <w:rPr/>
        <w:t xml:space="preserve">3. Vercel is a cloud platform for building and deploying serverless applications, simplifying the deployment process and improving application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"Building and Deploying Serverless Applications with Next.js and Vercel: Best Practices and Expert Opinion from CronJ" provides a comprehensive overview of serverless architecture, Next.js, and Vercel. The article highlights the benefits of using these technologies for building scalable and performant applications without complex infrastructure or server management.</w:t>
      </w:r>
    </w:p>
    <w:p>
      <w:pPr>
        <w:jc w:val="both"/>
      </w:pPr>
      <w:r>
        <w:rPr/>
        <w:t xml:space="preserve"/>
      </w:r>
    </w:p>
    <w:p>
      <w:pPr>
        <w:jc w:val="both"/>
      </w:pPr>
      <w:r>
        <w:rPr/>
        <w:t xml:space="preserve">The article presents key concepts for building and deploying serverless applications with Next.js and Vercel, including serverless architecture, Next.js, and Vercel. It also provides expert opinion from CronJ, a leading software development company with extensive experience in Next.js development.</w:t>
      </w:r>
    </w:p>
    <w:p>
      <w:pPr>
        <w:jc w:val="both"/>
      </w:pPr>
      <w:r>
        <w:rPr/>
        <w:t xml:space="preserve"/>
      </w:r>
    </w:p>
    <w:p>
      <w:pPr>
        <w:jc w:val="both"/>
      </w:pPr>
      <w:r>
        <w:rPr/>
        <w:t xml:space="preserve">However, the article has some potential biases that need to be considered. Firstly, the article is promotional content for CronJ's services. While it provides valuable information on serverless architecture, Next.js, and Vercel, it is biased towards promoting CronJ's services.</w:t>
      </w:r>
    </w:p>
    <w:p>
      <w:pPr>
        <w:jc w:val="both"/>
      </w:pPr>
      <w:r>
        <w:rPr/>
        <w:t xml:space="preserve"/>
      </w:r>
    </w:p>
    <w:p>
      <w:pPr>
        <w:jc w:val="both"/>
      </w:pPr>
      <w:r>
        <w:rPr/>
        <w:t xml:space="preserve">Secondly, the article does not present both sides equally. It only focuses on the benefits of using serverless architecture, Next.js, and Vercel without exploring any potential drawbacks or limitations.</w:t>
      </w:r>
    </w:p>
    <w:p>
      <w:pPr>
        <w:jc w:val="both"/>
      </w:pPr>
      <w:r>
        <w:rPr/>
        <w:t xml:space="preserve"/>
      </w:r>
    </w:p>
    <w:p>
      <w:pPr>
        <w:jc w:val="both"/>
      </w:pPr>
      <w:r>
        <w:rPr/>
        <w:t xml:space="preserve">Thirdly, the article makes unsupported claims about the benefits of using caching and database optimization to minimize queries and improve response times. While these strategies can improve performance in some cases, they may not always be effective or appropriate for all applications.</w:t>
      </w:r>
    </w:p>
    <w:p>
      <w:pPr>
        <w:jc w:val="both"/>
      </w:pPr>
      <w:r>
        <w:rPr/>
        <w:t xml:space="preserve"/>
      </w:r>
    </w:p>
    <w:p>
      <w:pPr>
        <w:jc w:val="both"/>
      </w:pPr>
      <w:r>
        <w:rPr/>
        <w:t xml:space="preserve">Fourthly, the article misses some points of consideration such as cost-effectiveness. Serverless architecture can be expensive compared to traditional hosting methods if not optimized properly.</w:t>
      </w:r>
    </w:p>
    <w:p>
      <w:pPr>
        <w:jc w:val="both"/>
      </w:pPr>
      <w:r>
        <w:rPr/>
        <w:t xml:space="preserve"/>
      </w:r>
    </w:p>
    <w:p>
      <w:pPr>
        <w:jc w:val="both"/>
      </w:pPr>
      <w:r>
        <w:rPr/>
        <w:t xml:space="preserve">Lastly, while the article mentions security best practices such as encryption and access controls to ensure user data privacy and security in passing; it does not explore them in detail or provide evidence for their effectiveness.</w:t>
      </w:r>
    </w:p>
    <w:p>
      <w:pPr>
        <w:jc w:val="both"/>
      </w:pPr>
      <w:r>
        <w:rPr/>
        <w:t xml:space="preserve"/>
      </w:r>
    </w:p>
    <w:p>
      <w:pPr>
        <w:jc w:val="both"/>
      </w:pPr>
      <w:r>
        <w:rPr/>
        <w:t xml:space="preserve">In conclusion, while "Building and Deploying Serverless Applications with Next.js and Vercel: Best Practices and Expert Opinion from CronJ" provides valuable insights into serverless architecture, Next.js, and Vercel; it has some potential biases, unsupported claims, missing points of consideration, and unexplored counterarguments. Therefore, readers should approach the article with a critical eye and conduct further research before making any decisions.</w:t>
      </w:r>
    </w:p>
    <w:p>
      <w:pPr>
        <w:pStyle w:val="Heading1"/>
      </w:pPr>
      <w:bookmarkStart w:id="5" w:name="_Toc5"/>
      <w:r>
        <w:t>Topics for further research:</w:t>
      </w:r>
      <w:bookmarkEnd w:id="5"/>
    </w:p>
    <w:p>
      <w:pPr>
        <w:spacing w:after="0"/>
        <w:numPr>
          <w:ilvl w:val="0"/>
          <w:numId w:val="2"/>
        </w:numPr>
      </w:pPr>
      <w:r>
        <w:rPr/>
        <w:t xml:space="preserve">Limitations of serverless architecture
</w:t>
      </w:r>
    </w:p>
    <w:p>
      <w:pPr>
        <w:spacing w:after="0"/>
        <w:numPr>
          <w:ilvl w:val="0"/>
          <w:numId w:val="2"/>
        </w:numPr>
      </w:pPr>
      <w:r>
        <w:rPr/>
        <w:t xml:space="preserve">Alternatives to Next.js for serverless applications
</w:t>
      </w:r>
    </w:p>
    <w:p>
      <w:pPr>
        <w:spacing w:after="0"/>
        <w:numPr>
          <w:ilvl w:val="0"/>
          <w:numId w:val="2"/>
        </w:numPr>
      </w:pPr>
      <w:r>
        <w:rPr/>
        <w:t xml:space="preserve">Cost optimization for serverless architecture
</w:t>
      </w:r>
    </w:p>
    <w:p>
      <w:pPr>
        <w:spacing w:after="0"/>
        <w:numPr>
          <w:ilvl w:val="0"/>
          <w:numId w:val="2"/>
        </w:numPr>
      </w:pPr>
      <w:r>
        <w:rPr/>
        <w:t xml:space="preserve">Security risks in serverless applications
</w:t>
      </w:r>
    </w:p>
    <w:p>
      <w:pPr>
        <w:spacing w:after="0"/>
        <w:numPr>
          <w:ilvl w:val="0"/>
          <w:numId w:val="2"/>
        </w:numPr>
      </w:pPr>
      <w:r>
        <w:rPr/>
        <w:t xml:space="preserve">Database optimization techniques for serverless applications
</w:t>
      </w:r>
    </w:p>
    <w:p>
      <w:pPr>
        <w:numPr>
          <w:ilvl w:val="0"/>
          <w:numId w:val="2"/>
        </w:numPr>
      </w:pPr>
      <w:r>
        <w:rPr/>
        <w:t xml:space="preserve">Comparing serverless architecture to traditional hosting methods</w:t>
      </w:r>
    </w:p>
    <w:p>
      <w:pPr>
        <w:pStyle w:val="Heading1"/>
      </w:pPr>
      <w:bookmarkStart w:id="6" w:name="_Toc6"/>
      <w:r>
        <w:t>Report location:</w:t>
      </w:r>
      <w:bookmarkEnd w:id="6"/>
    </w:p>
    <w:p>
      <w:hyperlink r:id="rId8" w:history="1">
        <w:r>
          <w:rPr>
            <w:color w:val="2980b9"/>
            <w:u w:val="single"/>
          </w:rPr>
          <w:t xml:space="preserve">https://www.fullpicture.app/item/0a1bd89dbb024e8508b9ebfa84ef0242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25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livajorge7/building-and-deploying-serverless-applications-with-next-js-1a6dee72c4ba" TargetMode="External"/><Relationship Id="rId8" Type="http://schemas.openxmlformats.org/officeDocument/2006/relationships/hyperlink" Target="https://www.fullpicture.app/item/0a1bd89dbb024e8508b9ebfa84ef0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2023-12-26T05:41:25+01:00</dcterms:created>
  <dcterms:modified xsi:type="dcterms:W3CDTF">2023-12-26T05:41:25+01:00</dcterms:modified>
</cp:coreProperties>
</file>

<file path=docProps/custom.xml><?xml version="1.0" encoding="utf-8"?>
<Properties xmlns="http://schemas.openxmlformats.org/officeDocument/2006/custom-properties" xmlns:vt="http://schemas.openxmlformats.org/officeDocument/2006/docPropsVTypes"/>
</file>