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Finite element analysis of a unimorph cantilever for piezoelectric energy harvesting - IOS Press</w:t>
      </w:r>
      <w:br/>
      <w:hyperlink r:id="rId7" w:history="1">
        <w:r>
          <w:rPr>
            <w:color w:val="2980b9"/>
            <w:u w:val="single"/>
          </w:rPr>
          <w:t xml:space="preserve">https://content.iospress.com/articles/international-journal-of-applied-electromagnetics-and-mechanics/jae01597</w:t>
        </w:r>
      </w:hyperlink>
    </w:p>
    <w:p>
      <w:pPr>
        <w:pStyle w:val="Heading1"/>
      </w:pPr>
      <w:bookmarkStart w:id="2" w:name="_Toc2"/>
      <w:r>
        <w:t>Article summary:</w:t>
      </w:r>
      <w:bookmarkEnd w:id="2"/>
    </w:p>
    <w:p>
      <w:pPr>
        <w:jc w:val="both"/>
      </w:pPr>
      <w:r>
        <w:rPr/>
        <w:t xml:space="preserve">1. 本文提出了一种基于经典层板理论的有限元模型，用于分析压电单膜悬臂梁的静态和动态特性。</w:t>
      </w:r>
    </w:p>
    <w:p>
      <w:pPr>
        <w:jc w:val="both"/>
      </w:pPr>
      <w:r>
        <w:rPr/>
        <w:t xml:space="preserve">2. 文中考虑了 PZT 的三个材料参数矩阵，并通过静态分析探究了几何参数对输出电压的影响，同时采用模态分析确定了固有频率和特征模式。</w:t>
      </w:r>
    </w:p>
    <w:p>
      <w:pPr>
        <w:jc w:val="both"/>
      </w:pPr>
      <w:r>
        <w:rPr/>
        <w:t xml:space="preserve">3. 实验结果验证了模拟结果的准确性，表明该有限元模型可为设计理想的压电能量收集装置提供帮助。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的内容相对客观，但仍存在一些偏见和缺失的考虑点。首先，文章只考虑了PZT材料的三个参数矩阵，而没有考虑其他可能影响输出电压和自然频率的因素。其次，文章只进行了静态分析和动态分析，并没有探讨实际应用中可能遇到的问题，如温度变化、机械振动等对能量收集效果的影响。</w:t>
      </w:r>
    </w:p>
    <w:p>
      <w:pPr>
        <w:jc w:val="both"/>
      </w:pPr>
      <w:r>
        <w:rPr/>
        <w:t xml:space="preserve"/>
      </w:r>
    </w:p>
    <w:p>
      <w:pPr>
        <w:jc w:val="both"/>
      </w:pPr>
      <w:r>
        <w:rPr/>
        <w:t xml:space="preserve">此外，在实验部分中，作者只使用了铜合金基板进行测试，并未考虑其他可能使用的材料。这种片面报道可能会导致读者对该设备在不同环境下的适用性产生误解。</w:t>
      </w:r>
    </w:p>
    <w:p>
      <w:pPr>
        <w:jc w:val="both"/>
      </w:pPr>
      <w:r>
        <w:rPr/>
        <w:t xml:space="preserve"/>
      </w:r>
    </w:p>
    <w:p>
      <w:pPr>
        <w:jc w:val="both"/>
      </w:pPr>
      <w:r>
        <w:rPr/>
        <w:t xml:space="preserve">最后，在结论部分中，作者声称该有限元模型可以帮助设计理想的压电能量收集设备，但并未提供足够的证据来支持这一主张。此外，作者也没有探索任何反驳意见或潜在风险。</w:t>
      </w:r>
    </w:p>
    <w:p>
      <w:pPr>
        <w:jc w:val="both"/>
      </w:pPr>
      <w:r>
        <w:rPr/>
        <w:t xml:space="preserve"/>
      </w:r>
    </w:p>
    <w:p>
      <w:pPr>
        <w:jc w:val="both"/>
      </w:pPr>
      <w:r>
        <w:rPr/>
        <w:t xml:space="preserve">总之，尽管该文章提供了有价值的信息和数据，但仍需要更全面地考虑各种因素，并提供更充分的证据来支持其主张。</w:t>
      </w:r>
    </w:p>
    <w:p>
      <w:pPr>
        <w:pStyle w:val="Heading1"/>
      </w:pPr>
      <w:bookmarkStart w:id="5" w:name="_Toc5"/>
      <w:r>
        <w:t>Topics for further research:</w:t>
      </w:r>
      <w:bookmarkEnd w:id="5"/>
    </w:p>
    <w:p>
      <w:pPr>
        <w:spacing w:after="0"/>
        <w:numPr>
          <w:ilvl w:val="0"/>
          <w:numId w:val="2"/>
        </w:numPr>
      </w:pPr>
      <w:r>
        <w:rPr/>
        <w:t xml:space="preserve">Other factors affecting output voltage and natural frequency of PZT materials
</w:t>
      </w:r>
    </w:p>
    <w:p>
      <w:pPr>
        <w:spacing w:after="0"/>
        <w:numPr>
          <w:ilvl w:val="0"/>
          <w:numId w:val="2"/>
        </w:numPr>
      </w:pPr>
      <w:r>
        <w:rPr/>
        <w:t xml:space="preserve">Potential impact of temperature changes and mechanical vibrations on energy harvesting efficiency
</w:t>
      </w:r>
    </w:p>
    <w:p>
      <w:pPr>
        <w:spacing w:after="0"/>
        <w:numPr>
          <w:ilvl w:val="0"/>
          <w:numId w:val="2"/>
        </w:numPr>
      </w:pPr>
      <w:r>
        <w:rPr/>
        <w:t xml:space="preserve">Consideration of alternative materials for testing and application
</w:t>
      </w:r>
    </w:p>
    <w:p>
      <w:pPr>
        <w:spacing w:after="0"/>
        <w:numPr>
          <w:ilvl w:val="0"/>
          <w:numId w:val="2"/>
        </w:numPr>
      </w:pPr>
      <w:r>
        <w:rPr/>
        <w:t xml:space="preserve">Need for additional evidence to support the claim that the finite element model can design ideal energy harvesting devices
</w:t>
      </w:r>
    </w:p>
    <w:p>
      <w:pPr>
        <w:spacing w:after="0"/>
        <w:numPr>
          <w:ilvl w:val="0"/>
          <w:numId w:val="2"/>
        </w:numPr>
      </w:pPr>
      <w:r>
        <w:rPr/>
        <w:t xml:space="preserve">Exploration of potential counterarguments and risks
</w:t>
      </w:r>
    </w:p>
    <w:p>
      <w:pPr>
        <w:numPr>
          <w:ilvl w:val="0"/>
          <w:numId w:val="2"/>
        </w:numPr>
      </w:pPr>
      <w:r>
        <w:rPr/>
        <w:t xml:space="preserve">Overall need for a more comprehensive analysis of various factors.</w:t>
      </w:r>
    </w:p>
    <w:p>
      <w:pPr>
        <w:pStyle w:val="Heading1"/>
      </w:pPr>
      <w:bookmarkStart w:id="6" w:name="_Toc6"/>
      <w:r>
        <w:t>Report location:</w:t>
      </w:r>
      <w:bookmarkEnd w:id="6"/>
    </w:p>
    <w:p>
      <w:hyperlink r:id="rId8" w:history="1">
        <w:r>
          <w:rPr>
            <w:color w:val="2980b9"/>
            <w:u w:val="single"/>
          </w:rPr>
          <w:t xml:space="preserve">https://www.fullpicture.app/item/09563c600698c806623c48fbb40c5699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AC35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tent.iospress.com/articles/international-journal-of-applied-electromagnetics-and-mechanics/jae01597" TargetMode="External"/><Relationship Id="rId8" Type="http://schemas.openxmlformats.org/officeDocument/2006/relationships/hyperlink" Target="https://www.fullpicture.app/item/09563c600698c806623c48fbb40c56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2024-04-04T04:44:02+02:00</dcterms:created>
  <dcterms:modified xsi:type="dcterms:W3CDTF">2024-04-04T04:44:02+02:00</dcterms:modified>
</cp:coreProperties>
</file>

<file path=docProps/custom.xml><?xml version="1.0" encoding="utf-8"?>
<Properties xmlns="http://schemas.openxmlformats.org/officeDocument/2006/custom-properties" xmlns:vt="http://schemas.openxmlformats.org/officeDocument/2006/docPropsVTypes"/>
</file>