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Bee Lab: Designing for Wild Bee Conservation &amp; Biodiversity | Designmatters</w:t>
      </w:r>
      <w:br/>
      <w:hyperlink r:id="rId7" w:history="1">
        <w:r>
          <w:rPr>
            <w:color w:val="2980b9"/>
            <w:u w:val="single"/>
          </w:rPr>
          <w:t xml:space="preserve">https://designmattersatartcenter.org/proj/bee-lab-designing-for-wild-bee-conservation-biodiversity/</w:t>
        </w:r>
      </w:hyperlink>
    </w:p>
    <w:p>
      <w:pPr>
        <w:pStyle w:val="Heading1"/>
      </w:pPr>
      <w:bookmarkStart w:id="2" w:name="_Toc2"/>
      <w:r>
        <w:t>Article summary:</w:t>
      </w:r>
      <w:bookmarkEnd w:id="2"/>
    </w:p>
    <w:p>
      <w:pPr>
        <w:jc w:val="both"/>
      </w:pPr>
      <w:r>
        <w:rPr/>
        <w:t xml:space="preserve">1. 本文介绍了设计师如何通过研究野生蜜蜂的多样性和挑战，为野生蜜蜂保护和生物多样性设计解决方案。</w:t>
      </w:r>
    </w:p>
    <w:p>
      <w:pPr>
        <w:jc w:val="both"/>
      </w:pPr>
      <w:r>
        <w:rPr/>
        <w:t xml:space="preserve">2. 野生蜜蜂在维持健康生态系统和支持多样性方面发挥着重要作用，但面临气候变化、栖息地丧失、商业农业和杀虫剂等挑战。</w:t>
      </w:r>
    </w:p>
    <w:p>
      <w:pPr>
        <w:jc w:val="both"/>
      </w:pPr>
      <w:r>
        <w:rPr/>
        <w:t xml:space="preserve">3. 学生们通过参与虚拟工作室学习了关于野生蜜蜂的重要知识，包括与专家讨论、实地考察、系统映射等方法，以及将社会正义因素纳入他们的设计中。</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1. 潜在偏见及其来源：文章中存在潜在的偏见，主要体现在对野生蜜蜂的过分理想化和对蜂蜜蜂的负面描绘上。文章强调了野生蜜蜂在生态系统中的重要性，但却没有提到它们可能对人类造成的潜在威胁，比如叮咬或破坏农作物。这种偏见可能源于作者对保护环境和生物多样性的热情，导致忽视了野生动物与人类之间可能存在的冲突。</w:t>
      </w:r>
    </w:p>
    <w:p>
      <w:pPr>
        <w:jc w:val="both"/>
      </w:pPr>
      <w:r>
        <w:rPr/>
        <w:t xml:space="preserve"/>
      </w:r>
    </w:p>
    <w:p>
      <w:pPr>
        <w:jc w:val="both"/>
      </w:pPr>
      <w:r>
        <w:rPr/>
        <w:t xml:space="preserve">2. 片面报道：文章过分强调了野生蜂类的重要性和多样性，但却没有提到它们可能面临的挑战和威胁。例如，文章提到气候变化是野生蜂类面临的挑战之一，但没有深入探讨其他因素如栖息地丧失、商业农业和杀虫剂对野生蜂类造成的影响。</w:t>
      </w:r>
    </w:p>
    <w:p>
      <w:pPr>
        <w:jc w:val="both"/>
      </w:pPr>
      <w:r>
        <w:rPr/>
        <w:t xml:space="preserve"/>
      </w:r>
    </w:p>
    <w:p>
      <w:pPr>
        <w:jc w:val="both"/>
      </w:pPr>
      <w:r>
        <w:rPr/>
        <w:t xml:space="preserve">3. 无根据的主张：文章中提到了一些关于野生蜂类行为和习性的观点，但未提供足够的证据支持这些主张。例如，文章指出超过90% 的北美野生蜂种属于孤居型而非社会型，在单次觅食旅程中雌性蜂可能访问数百朵花朵等说法，并未给出相关研究数据或案例来支撑这些观点。</w:t>
      </w:r>
    </w:p>
    <w:p>
      <w:pPr>
        <w:jc w:val="both"/>
      </w:pPr>
      <w:r>
        <w:rPr/>
        <w:t xml:space="preserve"/>
      </w:r>
    </w:p>
    <w:p>
      <w:pPr>
        <w:jc w:val="both"/>
      </w:pPr>
      <w:r>
        <w:rPr/>
        <w:t xml:space="preserve">4. 缺失考虑点：文章未涉及到人类与野生蝇之间潜在冲突以及如何平衡保护环境与满足人类需求之间的关系。同时也没有探讨如何有效管理城市环境中不同类型昆虫种群之间相互作用带来的影响。</w:t>
      </w:r>
    </w:p>
    <w:p>
      <w:pPr>
        <w:jc w:val="both"/>
      </w:pPr>
      <w:r>
        <w:rPr/>
        <w:t xml:space="preserve"/>
      </w:r>
    </w:p>
    <w:p>
      <w:pPr>
        <w:jc w:val="both"/>
      </w:pPr>
      <w:r>
        <w:rPr/>
        <w:t xml:space="preserve">5. 所提出主张缺乏证据：尽管文章呼吁设计方案应该有助于保护野生蝇并促进其繁荣，但并未提供具体可行性方案或实施计划。缺乏具体证据支持这些主张可能使读者难以相信这些设想能够真正实现目标。</w:t>
      </w:r>
    </w:p>
    <w:p>
      <w:pPr>
        <w:jc w:val="both"/>
      </w:pPr>
      <w:r>
        <w:rPr/>
        <w:t xml:space="preserve"/>
      </w:r>
    </w:p>
    <w:p>
      <w:pPr>
        <w:jc w:val="both"/>
      </w:pPr>
      <w:r>
        <w:rPr/>
        <w:t xml:space="preserve">6. 未探索反驳：文章未涉及任何可能反驳或质疑其立场或观点的信息。通过探讨不同意见或观点可以使读者更全面地了解问题，并促进更深入、全面地思考。</w:t>
      </w:r>
    </w:p>
    <w:p>
      <w:pPr>
        <w:jc w:val="both"/>
      </w:pPr>
      <w:r>
        <w:rPr/>
        <w:t xml:space="preserve"/>
      </w:r>
    </w:p>
    <w:p>
      <w:pPr>
        <w:jc w:val="both"/>
      </w:pPr>
      <w:r>
        <w:rPr/>
        <w:t xml:space="preserve">7. 宣传内容：整篇文章似乎更像是一则宣传活动而非客观报道或分析。作者对设计工作室项目进行了详细介绍，并强调了学生们所取得成就，但却忽略了对项目进行客观评价和批判性思考。</w:t>
      </w:r>
    </w:p>
    <w:p>
      <w:pPr>
        <w:jc w:val="both"/>
      </w:pPr>
      <w:r>
        <w:rPr/>
        <w:t xml:space="preserve"/>
      </w:r>
    </w:p>
    <w:p>
      <w:pPr>
        <w:jc w:val="both"/>
      </w:pPr>
      <w:r>
        <w:rPr/>
        <w:t xml:space="preserve">总体来说，这篇文章存在着片面、偏袒、缺乏客观性和深度思考等问题。为了更好地呈现事实真相并引发读者思考，作者需要更加全面、客观地报道关于野生蝇保护与多样性问题。</w:t>
      </w:r>
    </w:p>
    <w:p>
      <w:pPr>
        <w:pStyle w:val="Heading1"/>
      </w:pPr>
      <w:bookmarkStart w:id="5" w:name="_Toc5"/>
      <w:r>
        <w:t>Topics for further research:</w:t>
      </w:r>
      <w:bookmarkEnd w:id="5"/>
    </w:p>
    <w:p>
      <w:pPr>
        <w:spacing w:after="0"/>
        <w:numPr>
          <w:ilvl w:val="0"/>
          <w:numId w:val="2"/>
        </w:numPr>
      </w:pPr>
      <w:r>
        <w:rPr/>
        <w:t xml:space="preserve">野生蜂类与人类冲突
</w:t>
      </w:r>
    </w:p>
    <w:p>
      <w:pPr>
        <w:spacing w:after="0"/>
        <w:numPr>
          <w:ilvl w:val="0"/>
          <w:numId w:val="2"/>
        </w:numPr>
      </w:pPr>
      <w:r>
        <w:rPr/>
        <w:t xml:space="preserve">野生蜂类面临的其他挑战
</w:t>
      </w:r>
    </w:p>
    <w:p>
      <w:pPr>
        <w:spacing w:after="0"/>
        <w:numPr>
          <w:ilvl w:val="0"/>
          <w:numId w:val="2"/>
        </w:numPr>
      </w:pPr>
      <w:r>
        <w:rPr/>
        <w:t xml:space="preserve">野生蜂类行为观点的证据支持
</w:t>
      </w:r>
    </w:p>
    <w:p>
      <w:pPr>
        <w:spacing w:after="0"/>
        <w:numPr>
          <w:ilvl w:val="0"/>
          <w:numId w:val="2"/>
        </w:numPr>
      </w:pPr>
      <w:r>
        <w:rPr/>
        <w:t xml:space="preserve">城市环境中昆虫种群相互作用管理
</w:t>
      </w:r>
    </w:p>
    <w:p>
      <w:pPr>
        <w:spacing w:after="0"/>
        <w:numPr>
          <w:ilvl w:val="0"/>
          <w:numId w:val="2"/>
        </w:numPr>
      </w:pPr>
      <w:r>
        <w:rPr/>
        <w:t xml:space="preserve">保护野生蜂类可行性方案
</w:t>
      </w:r>
    </w:p>
    <w:p>
      <w:pPr>
        <w:numPr>
          <w:ilvl w:val="0"/>
          <w:numId w:val="2"/>
        </w:numPr>
      </w:pPr>
      <w:r>
        <w:rPr/>
        <w:t xml:space="preserve">反驳观点的探讨</w:t>
      </w:r>
    </w:p>
    <w:p>
      <w:pPr>
        <w:pStyle w:val="Heading1"/>
      </w:pPr>
      <w:bookmarkStart w:id="6" w:name="_Toc6"/>
      <w:r>
        <w:t>Report location:</w:t>
      </w:r>
      <w:bookmarkEnd w:id="6"/>
    </w:p>
    <w:p>
      <w:hyperlink r:id="rId8" w:history="1">
        <w:r>
          <w:rPr>
            <w:color w:val="2980b9"/>
            <w:u w:val="single"/>
          </w:rPr>
          <w:t xml:space="preserve">https://www.fullpicture.app/item/091d6dc45554d4b7227bcc5cc99b6f6c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DB37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signmattersatartcenter.org/proj/bee-lab-designing-for-wild-bee-conservation-biodiversity/" TargetMode="External"/><Relationship Id="rId8" Type="http://schemas.openxmlformats.org/officeDocument/2006/relationships/hyperlink" Target="https://www.fullpicture.app/item/091d6dc45554d4b7227bcc5cc99b6f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2024-03-10T07:49:42+01:00</dcterms:created>
  <dcterms:modified xsi:type="dcterms:W3CDTF">2024-03-10T07:49:42+01:00</dcterms:modified>
</cp:coreProperties>
</file>

<file path=docProps/custom.xml><?xml version="1.0" encoding="utf-8"?>
<Properties xmlns="http://schemas.openxmlformats.org/officeDocument/2006/custom-properties" xmlns:vt="http://schemas.openxmlformats.org/officeDocument/2006/docPropsVTypes"/>
</file>