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反刍和具体性降低在创伤后应激障碍和创伤后抑郁症维持中的作用 |施普林格链接</w:t>
      </w:r>
      <w:br/>
      <w:hyperlink r:id="rId7" w:history="1">
        <w:r>
          <w:rPr>
            <w:color w:val="2980b9"/>
            <w:u w:val="single"/>
          </w:rPr>
          <w:t xml:space="preserve">https://link.springer.com/article/10.1007/s10608-006-9089-7</w:t>
        </w:r>
      </w:hyperlink>
    </w:p>
    <w:p>
      <w:pPr>
        <w:pStyle w:val="Heading1"/>
      </w:pPr>
      <w:bookmarkStart w:id="2" w:name="_Toc2"/>
      <w:r>
        <w:t>Article summary:</w:t>
      </w:r>
      <w:bookmarkEnd w:id="2"/>
    </w:p>
    <w:p>
      <w:pPr>
        <w:jc w:val="both"/>
      </w:pPr>
      <w:r>
        <w:rPr/>
        <w:t xml:space="preserve">1. 创伤后应激症状在创伤经历后立即很常见，但只有少数创伤幸存者会出现慢性心理问题。</w:t>
      </w:r>
    </w:p>
    <w:p>
      <w:pPr>
        <w:jc w:val="both"/>
      </w:pPr>
      <w:r>
        <w:rPr/>
        <w:t xml:space="preserve">2. 反刍和具体性降低是创伤后应激障碍和创伤后抑郁症维持中的重要因素。</w:t>
      </w:r>
    </w:p>
    <w:p>
      <w:pPr>
        <w:jc w:val="both"/>
      </w:pPr>
      <w:r>
        <w:rPr/>
        <w:t xml:space="preserve">3. 反刍被认为是一种控制感知威胁的重要认知策略，与侵入性再体验有所不同。</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对于上述文章的详细批判性分析，以下是一些可能的问题和观点：</w:t>
      </w:r>
    </w:p>
    <w:p>
      <w:pPr>
        <w:jc w:val="both"/>
      </w:pPr>
      <w:r>
        <w:rPr/>
        <w:t xml:space="preserve"/>
      </w:r>
    </w:p>
    <w:p>
      <w:pPr>
        <w:jc w:val="both"/>
      </w:pPr>
      <w:r>
        <w:rPr/>
        <w:t xml:space="preserve">1. 偏见来源：文章引用了多个研究论文作为支持，但没有提及这些研究的样本规模、方法和可靠性。这可能导致偏见，因为读者无法评估这些研究的质量和适用性。</w:t>
      </w:r>
    </w:p>
    <w:p>
      <w:pPr>
        <w:jc w:val="both"/>
      </w:pPr>
      <w:r>
        <w:rPr/>
        <w:t xml:space="preserve"/>
      </w:r>
    </w:p>
    <w:p>
      <w:pPr>
        <w:jc w:val="both"/>
      </w:pPr>
      <w:r>
        <w:rPr/>
        <w:t xml:space="preserve">2. 片面报道：文章只关注了创伤后应激障碍（PTSD）中的反刍和具体性降低，而忽略了其他可能影响PTSD维持的因素。这种片面报道可能导致读者对该主题的理解不完整。</w:t>
      </w:r>
    </w:p>
    <w:p>
      <w:pPr>
        <w:jc w:val="both"/>
      </w:pPr>
      <w:r>
        <w:rPr/>
        <w:t xml:space="preserve"/>
      </w:r>
    </w:p>
    <w:p>
      <w:pPr>
        <w:jc w:val="both"/>
      </w:pPr>
      <w:r>
        <w:rPr/>
        <w:t xml:space="preserve">3. 无根据的主张：文章声称反刍是创伤后应激障碍患者用来控制感知威胁的重要认知策略，但没有提供足够的证据来支持这一观点。缺乏实证研究支持的主张可能会削弱文章的可信度。</w:t>
      </w:r>
    </w:p>
    <w:p>
      <w:pPr>
        <w:jc w:val="both"/>
      </w:pPr>
      <w:r>
        <w:rPr/>
        <w:t xml:space="preserve"/>
      </w:r>
    </w:p>
    <w:p>
      <w:pPr>
        <w:jc w:val="both"/>
      </w:pPr>
      <w:r>
        <w:rPr/>
        <w:t xml:space="preserve">4. 缺失考虑点：文章没有讨论其他可能与PTSD维持相关的因素，如社会支持、心理治疗效果等。忽略这些重要因素可能导致对PTSD维持机制的不完整理解。</w:t>
      </w:r>
    </w:p>
    <w:p>
      <w:pPr>
        <w:jc w:val="both"/>
      </w:pPr>
      <w:r>
        <w:rPr/>
        <w:t xml:space="preserve"/>
      </w:r>
    </w:p>
    <w:p>
      <w:pPr>
        <w:jc w:val="both"/>
      </w:pPr>
      <w:r>
        <w:rPr/>
        <w:t xml:space="preserve">5. 缺失证据：文章没有提供足够的证据来支持反刍和具体性降低在PTSD维持中的作用。缺乏实证研究支持的主张可能会削弱文章的可信度。</w:t>
      </w:r>
    </w:p>
    <w:p>
      <w:pPr>
        <w:jc w:val="both"/>
      </w:pPr>
      <w:r>
        <w:rPr/>
        <w:t xml:space="preserve"/>
      </w:r>
    </w:p>
    <w:p>
      <w:pPr>
        <w:jc w:val="both"/>
      </w:pPr>
      <w:r>
        <w:rPr/>
        <w:t xml:space="preserve">6. 未探索的反驳：文章没有探讨可能与反刍和具体性降低相矛盾的观点或研究结果。这种未探索的反驳可能导致读者对该主题的理解不完整。</w:t>
      </w:r>
    </w:p>
    <w:p>
      <w:pPr>
        <w:jc w:val="both"/>
      </w:pPr>
      <w:r>
        <w:rPr/>
        <w:t xml:space="preserve"/>
      </w:r>
    </w:p>
    <w:p>
      <w:pPr>
        <w:jc w:val="both"/>
      </w:pPr>
      <w:r>
        <w:rPr/>
        <w:t xml:space="preserve">7. 宣传内容：文章似乎倾向于支持反刍和具体性降低在PTSD维持中的作用，而忽略了其他可能解释PTSD维持机制的观点。这种宣传内容可能导致读者对该主题形成偏见。</w:t>
      </w:r>
    </w:p>
    <w:p>
      <w:pPr>
        <w:jc w:val="both"/>
      </w:pPr>
      <w:r>
        <w:rPr/>
        <w:t xml:space="preserve"/>
      </w:r>
    </w:p>
    <w:p>
      <w:pPr>
        <w:jc w:val="both"/>
      </w:pPr>
      <w:r>
        <w:rPr/>
        <w:t xml:space="preserve">8. 偏袒：文章没有平等地呈现双方观点，而是更加关注反刍和具体性降低在PTSD维持中的作用。这种偏袒可能导致读者对该主题形成偏见。</w:t>
      </w:r>
    </w:p>
    <w:p>
      <w:pPr>
        <w:jc w:val="both"/>
      </w:pPr>
      <w:r>
        <w:rPr/>
        <w:t xml:space="preserve"/>
      </w:r>
    </w:p>
    <w:p>
      <w:pPr>
        <w:jc w:val="both"/>
      </w:pPr>
      <w:r>
        <w:rPr/>
        <w:t xml:space="preserve">总之，上述文章存在一些潜在问题，包括偏见来源、片面报道、无根据的主张、缺失考虑点、缺失证据、未探索的反驳、宣传内容和偏袒等。读者应保持批判思维，并寻找更多的证据和观点来全面理解该主题。</w:t>
      </w:r>
    </w:p>
    <w:p>
      <w:pPr>
        <w:pStyle w:val="Heading1"/>
      </w:pPr>
      <w:bookmarkStart w:id="5" w:name="_Toc5"/>
      <w:r>
        <w:t>Topics for further research:</w:t>
      </w:r>
      <w:bookmarkEnd w:id="5"/>
    </w:p>
    <w:p>
      <w:pPr>
        <w:spacing w:after="0"/>
        <w:numPr>
          <w:ilvl w:val="0"/>
          <w:numId w:val="2"/>
        </w:numPr>
      </w:pPr>
      <w:r>
        <w:rPr/>
        <w:t xml:space="preserve">研究论文样本规模、方法和可靠性
</w:t>
      </w:r>
    </w:p>
    <w:p>
      <w:pPr>
        <w:spacing w:after="0"/>
        <w:numPr>
          <w:ilvl w:val="0"/>
          <w:numId w:val="2"/>
        </w:numPr>
      </w:pPr>
      <w:r>
        <w:rPr/>
        <w:t xml:space="preserve">其他可能影响PTSD维持的因素
</w:t>
      </w:r>
    </w:p>
    <w:p>
      <w:pPr>
        <w:spacing w:after="0"/>
        <w:numPr>
          <w:ilvl w:val="0"/>
          <w:numId w:val="2"/>
        </w:numPr>
      </w:pPr>
      <w:r>
        <w:rPr/>
        <w:t xml:space="preserve">反刍作为控制感知威胁的认知策略的证据
</w:t>
      </w:r>
    </w:p>
    <w:p>
      <w:pPr>
        <w:spacing w:after="0"/>
        <w:numPr>
          <w:ilvl w:val="0"/>
          <w:numId w:val="2"/>
        </w:numPr>
      </w:pPr>
      <w:r>
        <w:rPr/>
        <w:t xml:space="preserve">其他与PTSD维持相关的因素，如社会支持和心理治疗效果
</w:t>
      </w:r>
    </w:p>
    <w:p>
      <w:pPr>
        <w:spacing w:after="0"/>
        <w:numPr>
          <w:ilvl w:val="0"/>
          <w:numId w:val="2"/>
        </w:numPr>
      </w:pPr>
      <w:r>
        <w:rPr/>
        <w:t xml:space="preserve">反刍和具体性降低在PTSD维持中的作用的证据
</w:t>
      </w:r>
    </w:p>
    <w:p>
      <w:pPr>
        <w:numPr>
          <w:ilvl w:val="0"/>
          <w:numId w:val="2"/>
        </w:numPr>
      </w:pPr>
      <w:r>
        <w:rPr/>
        <w:t xml:space="preserve">与反刍和具体性降低相矛盾的观点或研究结果</w:t>
      </w:r>
    </w:p>
    <w:p>
      <w:pPr>
        <w:pStyle w:val="Heading1"/>
      </w:pPr>
      <w:bookmarkStart w:id="6" w:name="_Toc6"/>
      <w:r>
        <w:t>Report location:</w:t>
      </w:r>
      <w:bookmarkEnd w:id="6"/>
    </w:p>
    <w:p>
      <w:hyperlink r:id="rId8" w:history="1">
        <w:r>
          <w:rPr>
            <w:color w:val="2980b9"/>
            <w:u w:val="single"/>
          </w:rPr>
          <w:t xml:space="preserve">https://www.fullpicture.app/item/07cf8bed93f9c3aead3f1150ff8699ed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483B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608-006-9089-7" TargetMode="External"/><Relationship Id="rId8" Type="http://schemas.openxmlformats.org/officeDocument/2006/relationships/hyperlink" Target="https://www.fullpicture.app/item/07cf8bed93f9c3aead3f1150ff8699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2023-12-20T11:13:02+01:00</dcterms:created>
  <dcterms:modified xsi:type="dcterms:W3CDTF">2023-12-20T11:13:02+01:00</dcterms:modified>
</cp:coreProperties>
</file>

<file path=docProps/custom.xml><?xml version="1.0" encoding="utf-8"?>
<Properties xmlns="http://schemas.openxmlformats.org/officeDocument/2006/custom-properties" xmlns:vt="http://schemas.openxmlformats.org/officeDocument/2006/docPropsVTypes"/>
</file>