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Extracellular vesicle-circEHD2 promotes the progression of renal cell carcinoma by activating cancer-associated fibroblasts | Molecular Cancer | Full Text</w:t>
      </w:r>
      <w:br/>
      <w:hyperlink r:id="rId7" w:history="1">
        <w:r>
          <w:rPr>
            <w:color w:val="2980b9"/>
            <w:u w:val="single"/>
          </w:rPr>
          <w:t xml:space="preserve">https://molecular-cancer.biomedcentral.com/articles/10.1186/s12943-023-01824-9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Extracellular vesicle-circEHD2在肾细胞癌中的作用：该研究发现，Extracellular vesicle-circEHD2是一种在肾细胞癌中起促进作用的外泌体。它通过激活癌相关成纤维细胞来推动肾细胞癌的进展。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癌相关成纤维细胞的活化：研究表明，Extracellular vesicle-circEHD2能够刺激和激活癌相关成纤维细胞。这些活化的成纤维细胞在肾细胞癌中起到重要的促进作用，可以增加肿瘤生长、侵袭和转移。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潜在的治疗靶点：这项研究揭示了Extracellular vesicle-circEHD2和癌相关成纤维细胞之间的关系，并提供了一个新的治疗靶点。抑制或干扰Extracellular vesicle-circEHD2与成纤维细胞之间的相互作用可能有助于阻止肾细胞癌的进展。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对于上述文章的详细批判性分析，需要先阅读全文以获取更多信息。以下是一些可能的批判观点：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潜在偏见及其来源：需要注意作者和研究团队的背景和利益关系，以确定是否存在潜在的偏见。例如，如果作者或研究团队与制药公司有关联，可能存在商业利益导致结果被夸大或歪曲。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片面报道：文章是否只报道了支持其主张的数据和结果，而忽略了其他可能存在的解释或证据？是否有其他研究得出相反的结论？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无根据的主张：文章中提出的主张是否有足够的科学依据支持？是否有其他独立研究复制了这些结果？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缺失的考虑点：文章是否忽略了其他可能影响结果解释的因素？例如，是否考虑到患者基线特征、治疗历史、环境因素等？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所提出主张的缺失证据：文章中提出了一些主张，但没有提供充分的证据来支持这些主张。是否有足够数量和质量的实验证据来支持所得出结论？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未探索的反驳：文章是否探讨了可能存在的反驳观点，并提供了相应的证据来支持自己的主张？是否有其他解释可以解释结果？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宣传内容：文章是否倾向于宣传某种观点或产品？是否存在与作者或研究团队相关的商业利益？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偏袒：文章是否偏袒某个特定的观点或立场，而忽略了其他可能的解释或证据？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是否注意到可能的风险：文章是否提及了与研究结果相关的潜在风险或副作用？是否提供了足够的信息来评估这些风险？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平等地呈现双方：文章是否平等地呈现了不同观点和证据，以便读者能够形成自己的判断？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以上只是一些可能的批判观点，具体分析需要根据全文内容进行。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1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https://www.fullpicture.app/item/07b8dcbd886137f982cdd089fb3f2d60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8F7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lecular-cancer.biomedcentral.com/articles/10.1186/s12943-023-01824-9" TargetMode="External"/><Relationship Id="rId8" Type="http://schemas.openxmlformats.org/officeDocument/2006/relationships/hyperlink" Target="https://www.fullpicture.app/item/07b8dcbd886137f982cdd089fb3f2d6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2024-04-18T06:08:15+02:00</dcterms:created>
  <dcterms:modified xsi:type="dcterms:W3CDTF">2024-04-18T06:08:15+02:00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