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Motion Planning of Manipulators for Simultaneous Obstacle Avoidance and Target Tracking: An RNN Approach With Guaranteed Performance | IEEE Journals &amp; Magazine | IEEE Xplore</w:t>
      </w:r>
      <w:br/>
      <w:hyperlink r:id="rId7" w:history="1">
        <w:r>
          <w:rPr>
            <w:color w:val="2980b9"/>
            <w:u w:val="single"/>
          </w:rPr>
          <w:t xml:space="preserve">https://ieeexplore.ieee.org/document/9409648</w:t>
        </w:r>
      </w:hyperlink>
    </w:p>
    <w:p>
      <w:pPr>
        <w:pStyle w:val="Heading1"/>
      </w:pPr>
      <w:bookmarkStart w:id="2" w:name="_Toc2"/>
      <w:r>
        <w:t>Article summary:</w:t>
      </w:r>
      <w:bookmarkEnd w:id="2"/>
    </w:p>
    <w:p>
      <w:pPr>
        <w:jc w:val="both"/>
      </w:pPr>
      <w:r>
        <w:rPr/>
        <w:t xml:space="preserve">1. This article presents a novel real-time motion planning method for manipulators to simultaneously avoid obstacles and track targets in complex workspaces.</w:t>
      </w:r>
    </w:p>
    <w:p>
      <w:pPr>
        <w:jc w:val="both"/>
      </w:pPr>
      <w:r>
        <w:rPr/>
        <w:t xml:space="preserve">2. The proposed method uses “virtual fences” described by level set functions to abstract the feasible space as inequality constraints, and formulates the motion planning problem into a quadratic programming (QP) one.</w:t>
      </w:r>
    </w:p>
    <w:p>
      <w:pPr>
        <w:jc w:val="both"/>
      </w:pPr>
      <w:r>
        <w:rPr/>
        <w:t xml:space="preserve">3. A recurrent neural network is used to solve the QP problem in an online manner, which has been proven to be effective in several typical workspaces.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existing research on motion planning of manipulators for simultaneous obstacle avoidance and target tracking, and proposes a novel real-time planning method in a complex workspace. The proposed method uses “virtual fences” described by level set functions to abstract the feasible space as inequality constraints, and formulates the motion planning problem into a quadratic programming (QP) one. A recurrent neural network is used to solve the QP problem in an online manner, which has been proven to be effective in several typical workspaces.</w:t>
      </w:r>
    </w:p>
    <w:p>
      <w:pPr>
        <w:jc w:val="both"/>
      </w:pPr>
      <w:r>
        <w:rPr/>
        <w:t xml:space="preserve">The article is well written and provides detailed information about the proposed approach, including theoretical conduction and verification results from simulations and experiments. The authors have also provided sufficient evidence for their claims with references to relevant literature. However, there are some potential biases that should be noted when evaluating this article: </w:t>
      </w:r>
    </w:p>
    <w:p>
      <w:pPr>
        <w:jc w:val="both"/>
      </w:pPr>
      <w:r>
        <w:rPr/>
        <w:t xml:space="preserve">1. The authors have not discussed any possible risks associated with using this approach or any unexplored counterarguments that could challenge its effectiveness or reliability; </w:t>
      </w:r>
    </w:p>
    <w:p>
      <w:pPr>
        <w:jc w:val="both"/>
      </w:pPr>
      <w:r>
        <w:rPr/>
        <w:t xml:space="preserve">2. The authors have not presented both sides of the argument equally; they have focused mainly on presenting their own approach without exploring other alternatives; </w:t>
      </w:r>
    </w:p>
    <w:p>
      <w:pPr>
        <w:jc w:val="both"/>
      </w:pPr>
      <w:r>
        <w:rPr/>
        <w:t xml:space="preserve">3. There may be some promotional content present in the article as it focuses solely on promoting their own approach without considering other approaches or solutions; </w:t>
      </w:r>
    </w:p>
    <w:p>
      <w:pPr>
        <w:jc w:val="both"/>
      </w:pPr>
      <w:r>
        <w:rPr/>
        <w:t xml:space="preserve">4. The authors have not considered any missing points of consideration or missing evidence for their claims made; </w:t>
      </w:r>
    </w:p>
    <w:p>
      <w:pPr>
        <w:jc w:val="both"/>
      </w:pPr>
      <w:r>
        <w:rPr/>
        <w:t xml:space="preserve">5. There may be some partiality present as only positive aspects of their approach are highlighted while negative aspects are ignored or downplayed; </w:t>
      </w:r>
    </w:p>
    <w:p>
      <w:pPr>
        <w:jc w:val="both"/>
      </w:pPr>
      <w:r>
        <w:rPr/>
        <w:t xml:space="preserve">6. It is unclear whether all possible risks associated with using this approach have been noted by the authors or not.</w:t>
      </w:r>
    </w:p>
    <w:p>
      <w:pPr>
        <w:pStyle w:val="Heading1"/>
      </w:pPr>
      <w:bookmarkStart w:id="5" w:name="_Toc5"/>
      <w:r>
        <w:t>Topics for further research:</w:t>
      </w:r>
      <w:bookmarkEnd w:id="5"/>
    </w:p>
    <w:p>
      <w:pPr>
        <w:spacing w:after="0"/>
        <w:numPr>
          <w:ilvl w:val="0"/>
          <w:numId w:val="2"/>
        </w:numPr>
      </w:pPr>
      <w:r>
        <w:rPr/>
        <w:t xml:space="preserve">Motion planning of manipulators for obstacle avoidance </w:t>
      </w:r>
    </w:p>
    <w:p>
      <w:pPr>
        <w:spacing w:after="0"/>
        <w:numPr>
          <w:ilvl w:val="0"/>
          <w:numId w:val="2"/>
        </w:numPr>
      </w:pPr>
      <w:r>
        <w:rPr/>
        <w:t xml:space="preserve">Motion planning of manipulators for target tracking </w:t>
      </w:r>
    </w:p>
    <w:p>
      <w:pPr>
        <w:spacing w:after="0"/>
        <w:numPr>
          <w:ilvl w:val="0"/>
          <w:numId w:val="2"/>
        </w:numPr>
      </w:pPr>
      <w:r>
        <w:rPr/>
        <w:t xml:space="preserve">Quadratic programming for motion planning </w:t>
      </w:r>
    </w:p>
    <w:p>
      <w:pPr>
        <w:spacing w:after="0"/>
        <w:numPr>
          <w:ilvl w:val="0"/>
          <w:numId w:val="2"/>
        </w:numPr>
      </w:pPr>
      <w:r>
        <w:rPr/>
        <w:t xml:space="preserve">Recurrent neural networks for motion planning </w:t>
      </w:r>
    </w:p>
    <w:p>
      <w:pPr>
        <w:spacing w:after="0"/>
        <w:numPr>
          <w:ilvl w:val="0"/>
          <w:numId w:val="2"/>
        </w:numPr>
      </w:pPr>
      <w:r>
        <w:rPr/>
        <w:t xml:space="preserve">Potential risks associated with motion planning </w:t>
      </w:r>
    </w:p>
    <w:p>
      <w:pPr>
        <w:numPr>
          <w:ilvl w:val="0"/>
          <w:numId w:val="2"/>
        </w:numPr>
      </w:pPr>
      <w:r>
        <w:rPr/>
        <w:t xml:space="preserve">Alternative approaches to motion planning</w:t>
      </w:r>
    </w:p>
    <w:p>
      <w:pPr>
        <w:pStyle w:val="Heading1"/>
      </w:pPr>
      <w:bookmarkStart w:id="6" w:name="_Toc6"/>
      <w:r>
        <w:t>Report location:</w:t>
      </w:r>
      <w:bookmarkEnd w:id="6"/>
    </w:p>
    <w:p>
      <w:hyperlink r:id="rId8" w:history="1">
        <w:r>
          <w:rPr>
            <w:color w:val="2980b9"/>
            <w:u w:val="single"/>
          </w:rPr>
          <w:t xml:space="preserve">https://www.fullpicture.app/item/075f4cf6555f70328dea3fc7c9cd3b23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DE5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409648" TargetMode="External"/><Relationship Id="rId8" Type="http://schemas.openxmlformats.org/officeDocument/2006/relationships/hyperlink" Target="https://www.fullpicture.app/item/075f4cf6555f70328dea3fc7c9cd3b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2023-02-23T02:14:54+01:00</dcterms:created>
  <dcterms:modified xsi:type="dcterms:W3CDTF">2023-02-23T02:14:54+01:00</dcterms:modified>
</cp:coreProperties>
</file>

<file path=docProps/custom.xml><?xml version="1.0" encoding="utf-8"?>
<Properties xmlns="http://schemas.openxmlformats.org/officeDocument/2006/custom-properties" xmlns:vt="http://schemas.openxmlformats.org/officeDocument/2006/docPropsVTypes"/>
</file>