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nieuw bericht</w:t>
      </w:r>
      <w:br/>
      <w:hyperlink r:id="rId7" w:history="1">
        <w:r>
          <w:rPr>
            <w:color w:val="2980b9"/>
            <w:u w:val="single"/>
          </w:rPr>
          <w:t xml:space="preserve">https://www.refurbished.nl/</w:t>
        </w:r>
      </w:hyperlink>
    </w:p>
    <w:p>
      <w:pPr>
        <w:pStyle w:val="Heading1"/>
      </w:pPr>
      <w:bookmarkStart w:id="2" w:name="_Toc2"/>
      <w:r>
        <w:t>Article summary:</w:t>
      </w:r>
      <w:bookmarkEnd w:id="2"/>
    </w:p>
    <w:p>
      <w:pPr>
        <w:jc w:val="both"/>
      </w:pPr>
      <w:r>
        <w:rPr/>
        <w:t xml:space="preserve">1. Refurbished.nl offers high-quality refurbished Apple devices, such as iPhones, iPads, iMacs, and Watches that are fully revised and cleaned.</w:t>
      </w:r>
    </w:p>
    <w:p>
      <w:pPr>
        <w:jc w:val="both"/>
      </w:pPr>
      <w:r>
        <w:rPr/>
        <w:t xml:space="preserve">2. Refurbished products are significantly cheaper than brand-new ones, sometimes saving up to 50%, while still being in excellent technical and cosmetic condition.</w:t>
      </w:r>
    </w:p>
    <w:p>
      <w:pPr>
        <w:jc w:val="both"/>
      </w:pPr>
      <w:r>
        <w:rPr/>
        <w:t xml:space="preserve">3. Despite not being brand-new, refurbished Apple devices are not considered second-hand as they undergo thorough checks and may receive a replacement battery or other components if necessary.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"Refurbished Apple bestellen" provides information about purchasing refurbished Apple products from Refurbished.nl. The article highlights the benefits of buying refurbished devices, such as cost savings and quality assurance.</w:t>
      </w:r>
    </w:p>
    <w:p>
      <w:pPr>
        <w:jc w:val="both"/>
      </w:pPr>
      <w:r>
        <w:rPr/>
        <w:t xml:space="preserve"/>
      </w:r>
    </w:p>
    <w:p>
      <w:pPr>
        <w:jc w:val="both"/>
      </w:pPr>
      <w:r>
        <w:rPr/>
        <w:t xml:space="preserve">One potential bias in the article is its promotional nature. The article is clearly written to promote the products sold by Refurbished.nl, without providing a balanced view of the pros and cons of buying refurbished devices. The article fails to mention any potential risks or drawbacks of purchasing refurbished products, such as limited warranty coverage or compatibility issues.</w:t>
      </w:r>
    </w:p>
    <w:p>
      <w:pPr>
        <w:jc w:val="both"/>
      </w:pPr>
      <w:r>
        <w:rPr/>
        <w:t xml:space="preserve"/>
      </w:r>
    </w:p>
    <w:p>
      <w:pPr>
        <w:jc w:val="both"/>
      </w:pPr>
      <w:r>
        <w:rPr/>
        <w:t xml:space="preserve">Additionally, the article makes unsupported claims about the quality of the refurbished devices sold by Refurbished.nl. While it states that all devices are of premium quality and almost indistinguishable from new, there is no evidence provided to support these claims. Without independent verification or customer reviews, readers may question the credibility of these statements.</w:t>
      </w:r>
    </w:p>
    <w:p>
      <w:pPr>
        <w:jc w:val="both"/>
      </w:pPr>
      <w:r>
        <w:rPr/>
        <w:t xml:space="preserve"/>
      </w:r>
    </w:p>
    <w:p>
      <w:pPr>
        <w:jc w:val="both"/>
      </w:pPr>
      <w:r>
        <w:rPr/>
        <w:t xml:space="preserve">Furthermore, the article lacks a discussion of environmental considerations related to purchasing refurbished devices. Refurbishing electronics can have positive environmental impacts by reducing e-waste and extending the lifespan of electronic devices. However, this aspect is not addressed in the article, which misses an opportunity to educate consumers on the sustainability benefits of buying refurbished products.</w:t>
      </w:r>
    </w:p>
    <w:p>
      <w:pPr>
        <w:jc w:val="both"/>
      </w:pPr>
      <w:r>
        <w:rPr/>
        <w:t xml:space="preserve"/>
      </w:r>
    </w:p>
    <w:p>
      <w:pPr>
        <w:jc w:val="both"/>
      </w:pPr>
      <w:r>
        <w:rPr/>
        <w:t xml:space="preserve">Overall, while the article provides some useful information about purchasing refurbished Apple products from Refurbished.nl, it falls short in terms of providing a comprehensive and unbiased analysis. Readers should approach the content with caution and consider seeking additional information before making a purchase decision.</w:t>
      </w:r>
    </w:p>
    <w:p>
      <w:pPr>
        <w:pStyle w:val="Heading1"/>
      </w:pPr>
      <w:bookmarkStart w:id="5" w:name="_Toc5"/>
      <w:r>
        <w:t>Topics for further research:</w:t>
      </w:r>
      <w:bookmarkEnd w:id="5"/>
    </w:p>
    <w:p>
      <w:pPr>
        <w:spacing w:after="0"/>
        <w:numPr>
          <w:ilvl w:val="0"/>
          <w:numId w:val="2"/>
        </w:numPr>
      </w:pPr>
      <w:r>
        <w:rPr/>
        <w:t xml:space="preserve">Environmental impact of buying refurbished electronics
</w:t>
      </w:r>
    </w:p>
    <w:p>
      <w:pPr>
        <w:spacing w:after="0"/>
        <w:numPr>
          <w:ilvl w:val="0"/>
          <w:numId w:val="2"/>
        </w:numPr>
      </w:pPr>
      <w:r>
        <w:rPr/>
        <w:t xml:space="preserve">Risks of purchasing refurbished Apple products
</w:t>
      </w:r>
    </w:p>
    <w:p>
      <w:pPr>
        <w:spacing w:after="0"/>
        <w:numPr>
          <w:ilvl w:val="0"/>
          <w:numId w:val="2"/>
        </w:numPr>
      </w:pPr>
      <w:r>
        <w:rPr/>
        <w:t xml:space="preserve">Customer reviews of Refurbished.nl products
</w:t>
      </w:r>
    </w:p>
    <w:p>
      <w:pPr>
        <w:spacing w:after="0"/>
        <w:numPr>
          <w:ilvl w:val="0"/>
          <w:numId w:val="2"/>
        </w:numPr>
      </w:pPr>
      <w:r>
        <w:rPr/>
        <w:t xml:space="preserve">Warranty coverage for refurbished devices
</w:t>
      </w:r>
    </w:p>
    <w:p>
      <w:pPr>
        <w:spacing w:after="0"/>
        <w:numPr>
          <w:ilvl w:val="0"/>
          <w:numId w:val="2"/>
        </w:numPr>
      </w:pPr>
      <w:r>
        <w:rPr/>
        <w:t xml:space="preserve">Compatibility issues with refurbished Apple products
</w:t>
      </w:r>
    </w:p>
    <w:p>
      <w:pPr>
        <w:numPr>
          <w:ilvl w:val="0"/>
          <w:numId w:val="2"/>
        </w:numPr>
      </w:pPr>
      <w:r>
        <w:rPr/>
        <w:t xml:space="preserve">Comparison of refurbished vs. new Apple products</w:t>
      </w:r>
    </w:p>
    <w:p>
      <w:pPr>
        <w:pStyle w:val="Heading1"/>
      </w:pPr>
      <w:bookmarkStart w:id="6" w:name="_Toc6"/>
      <w:r>
        <w:t>Report location:</w:t>
      </w:r>
      <w:bookmarkEnd w:id="6"/>
    </w:p>
    <w:p>
      <w:hyperlink r:id="rId8" w:history="1">
        <w:r>
          <w:rPr>
            <w:color w:val="2980b9"/>
            <w:u w:val="single"/>
          </w:rPr>
          <w:t xml:space="preserve">https://www.fullpicture.app/item/071375944b2059464e16c7f215a794eb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E0B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furbished.nl/" TargetMode="External"/><Relationship Id="rId8" Type="http://schemas.openxmlformats.org/officeDocument/2006/relationships/hyperlink" Target="https://www.fullpicture.app/item/071375944b2059464e16c7f215a794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2024-07-04T15:36:14+02:00</dcterms:created>
  <dcterms:modified xsi:type="dcterms:W3CDTF">2024-07-04T15:36:14+02:00</dcterms:modified>
</cp:coreProperties>
</file>

<file path=docProps/custom.xml><?xml version="1.0" encoding="utf-8"?>
<Properties xmlns="http://schemas.openxmlformats.org/officeDocument/2006/custom-properties" xmlns:vt="http://schemas.openxmlformats.org/officeDocument/2006/docPropsVTypes"/>
</file>