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X-MOL学术平台</w:t></w:r><w:br/><w:hyperlink r:id="rId7" w:history="1"><w:r><w:rPr><w:color w:val="2980b9"/><w:u w:val="single"/></w:rPr><w:t xml:space="preserve">https://www.x-mol.com/paper/search/q?selectSearchType=0&option=%E7%8E%AF%E6%B0%A7%E6%A0%91%E8%84%82%E6%B0%A8%E5%9B%BA%E5%8C%96%E5%82%AC%E5%8C%96%E5%89%82</w:t></w:r></w:hyperlink></w:p><w:p><w:pPr><w:pStyle w:val="Heading1"/></w:pPr><w:bookmarkStart w:id="2" w:name="_Toc2"/><w:r><w:t>Article summary:</w:t></w:r><w:bookmarkEnd w:id="2"/></w:p><w:p><w:pPr><w:jc w:val="both"/></w:pPr><w:r><w:rPr/><w:t xml:space="preserve">1. 通过催化剂固化的萘环氧树脂在包装材料中具有高性能：文章介绍了一种使用催化剂（DMP-30）固化的高性能萘环氧树脂，与酸酐固化树脂相比，催化剂固化树脂具有更好的热稳定性和较高的玻璃转变温度。</w:t></w:r></w:p><w:p><w:pPr><w:jc w:val="both"/></w:pPr><w:r><w:rPr/><w:t xml:space="preserve"></w:t></w:r></w:p><w:p><w:pPr><w:jc w:val="both"/></w:pPr><w:r><w:rPr/><w:t xml:space="preserve">2. 萘环氧树脂的结构和性能差异：研究比较了四种不同类型的萘环氧树脂的结构和性能差异。结果显示，1,6-萘环氧树脂在高玻璃转变温度和高交联密度方面表现出更好的性能。</w:t></w:r></w:p><w:p><w:pPr><w:jc w:val="both"/></w:pPr><w:r><w:rPr/><w:t xml:space="preserve"></w:t></w:r></w:p><w:p><w:pPr><w:jc w:val="both"/></w:pPr><w:r><w:rPr/><w:t xml:space="preserve">3. 使用两亲分子催化剂有效降解酸酐固化环氧树脂：文章介绍了一种使用两亲分子催化剂有效降解酸酐固化环氧树脂的方法。这种方法对于环境友好型材料回收和再利用具有重要意义。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偏见及其来源：文章中存在潜在的偏见，主要体现在对催化剂固化高性能萘环氧树脂的报道。文章只提到了催化剂固化树脂相比酸酐固化树脂具有更好的热稳定性和玻璃转变温度，但没有提及可能存在的其他缺点或局限性。这种偏见可能源自作者对催化剂固化树脂进行研究并希望突出其优势。</w:t></w:r></w:p><w:p><w:pPr><w:jc w:val="both"/></w:pPr><w:r><w:rPr/><w:t xml:space="preserve"></w:t></w:r></w:p><w:p><w:pPr><w:jc w:val="both"/></w:pPr><w:r><w:rPr/><w:t xml:space="preserve">2. 片面报道：文章只报道了催化剂固化高性能萘环氧树脂的一些优点，而没有提及其他类型的环氧树脂或其他固化系统。这导致读者无法全面了解不同类型树脂之间的比较和选择。</w:t></w:r></w:p><w:p><w:pPr><w:jc w:val="both"/></w:pPr><w:r><w:rPr/><w:t xml:space="preserve"></w:t></w:r></w:p><w:p><w:pPr><w:jc w:val="both"/></w:pPr><w:r><w:rPr/><w:t xml:space="preserve">3. 无根据的主张：文章中提到1,6-萘环氧树脂在玻璃转变温度和交联密度方面表现更好，但没有给出具体数据或实验证据来支持这一主张。缺乏实验证据使得读者难以确认该主张是否可靠。</w:t></w:r></w:p><w:p><w:pPr><w:jc w:val="both"/></w:pPr><w:r><w:rPr/><w:t xml:space="preserve"></w:t></w:r></w:p><w:p><w:pPr><w:jc w:val="both"/></w:pPr><w:r><w:rPr/><w:t xml:space="preserve">4. 缺失的考虑点：文章未涉及催化剂固化树脂的制备过程中可能存在的环境影响或安全风险。这是一个重要的考虑点，因为某些催化剂可能对环境有害或具有潜在的毒性。</w:t></w:r></w:p><w:p><w:pPr><w:jc w:val="both"/></w:pPr><w:r><w:rPr/><w:t xml:space="preserve"></w:t></w:r></w:p><w:p><w:pPr><w:jc w:val="both"/></w:pPr><w:r><w:rPr/><w:t xml:space="preserve">5. 所提出主张的缺失证据：文章中提到催化剂固化树脂具有更好的热稳定性和玻璃转变温度，但没有给出实验证据来支持这些主张。缺乏实验证据使得读者难以确认这些主张是否可信。</w:t></w:r></w:p><w:p><w:pPr><w:jc w:val="both"/></w:pPr><w:r><w:rPr/><w:t xml:space="preserve"></w:t></w:r></w:p><w:p><w:pPr><w:jc w:val="both"/></w:pPr><w:r><w:rPr/><w:t xml:space="preserve">6. 未探索的反驳：文章未涉及酸酐固化树脂相比催化剂固化树脂可能具有的优势或其他类型树脂之间的比较。这导致读者无法全面了解不同固化系统之间的优缺点。</w:t></w:r></w:p><w:p><w:pPr><w:jc w:val="both"/></w:pPr><w:r><w:rPr/><w:t xml:space="preserve"></w:t></w:r></w:p><w:p><w:pPr><w:jc w:val="both"/></w:pPr><w:r><w:rPr/><w:t xml:space="preserve">7. 宣传内容偏袒：文章末尾出现了一则广告内容，宣传Taylor &amp; Francis Editing Services编辑和润色服务，并分享独家折扣。这种宣传内容偏袒特定服务商，可能会影响读者对文章内容的客观评价。</w:t></w:r></w:p><w:p><w:pPr><w:jc w:val="both"/></w:pPr><w:r><w:rPr/><w:t xml:space="preserve"></w:t></w:r></w:p><w:p><w:pPr><w:jc w:val="both"/></w:pPr><w:r><w:rPr/><w:t xml:space="preserve">8. 是否注意到可能的风险：文章未提及催化剂固化树脂可能存在的潜在风险，如催化剂的毒性或环境影响。这种缺乏对潜在风险的关注可能导致读者对该技术的全面评估。</w:t></w:r></w:p><w:p><w:pPr><w:jc w:val="both"/></w:pPr><w:r><w:rPr/><w:t xml:space="preserve"></w:t></w:r></w:p><w:p><w:pPr><w:jc w:val="both"/></w:pPr><w:r><w:rPr/><w:t xml:space="preserve">9. 没有平等地呈现双方：文章只报道了催化剂固化树脂的优点，而没有提及其他类型树脂或固化系统的优势。这种不平等地呈现双方可能导致读者对该技术的评估存在偏差。</w:t></w:r></w:p><w:p><w:pPr><w:jc w:val="both"/></w:pPr><w:r><w:rPr/><w:t xml:space="preserve"></w:t></w:r></w:p><w:p><w:pPr><w:jc w:val="both"/></w:pPr><w:r><w:rPr/><w:t xml:space="preserve">综上所述，上述文章存在一些潜在偏见和片面报道，并缺乏充分的实验证据来支持其主张。此外，文章未涉及一些重要的考虑点和潜在风险，也没有平等地呈现不同固化系统之间的比较。因此，在阅读和解释该文章时需要保持批判思维，并寻找更多相关信息以进行全面评估。</w:t></w:r></w:p><w:p><w:pPr><w:pStyle w:val="Heading1"/></w:pPr><w:bookmarkStart w:id="5" w:name="_Toc5"/><w:r><w:t>Topics for further research:</w:t></w:r><w:bookmarkEnd w:id="5"/></w:p><w:p><w:pPr><w:spacing w:after="0"/><w:numPr><w:ilvl w:val="0"/><w:numId w:val="2"/></w:numPr></w:pPr><w:r><w:rPr/><w:t xml:space="preserve">催化剂固化树脂的缺点或局限性
</w:t></w:r></w:p><w:p><w:pPr><w:spacing w:after="0"/><w:numPr><w:ilvl w:val="0"/><w:numId w:val="2"/></w:numPr></w:pPr><w:r><w:rPr/><w:t xml:space="preserve">不同类型环氧树脂的比较和选择
</w:t></w:r></w:p><w:p><w:pPr><w:spacing w:after="0"/><w:numPr><w:ilvl w:val="0"/><w:numId w:val="2"/></w:numPr></w:pPr><w:r><w:rPr/><w:t xml:space="preserve">1</w:t></w:r></w:p><w:p><w:pPr><w:spacing w:after="0"/><w:numPr><w:ilvl w:val="0"/><w:numId w:val="2"/></w:numPr></w:pPr><w:r><w:rPr/><w:t xml:space="preserve">6-萘环氧树脂在玻璃转变温度和交联密度方面的具体数据或实验证据
</w:t></w:r></w:p><w:p><w:pPr><w:spacing w:after="0"/><w:numPr><w:ilvl w:val="0"/><w:numId w:val="2"/></w:numPr></w:pPr><w:r><w:rPr/><w:t xml:space="preserve">催化剂固化树脂制备过程中的环境影响或安全风险
</w:t></w:r></w:p><w:p><w:pPr><w:spacing w:after="0"/><w:numPr><w:ilvl w:val="0"/><w:numId w:val="2"/></w:numPr></w:pPr><w:r><w:rPr/><w:t xml:space="preserve">催化剂固化树脂热稳定性和玻璃转变温度的实验证据
</w:t></w:r></w:p><w:p><w:pPr><w:numPr><w:ilvl w:val="0"/><w:numId w:val="2"/></w:numPr></w:pPr><w:r><w:rPr/><w:t xml:space="preserve">酸酐固化树脂相比催化剂固化树脂的优势或其他类型树脂之间的比较</w:t></w:r></w:p><w:p><w:pPr><w:pStyle w:val="Heading1"/></w:pPr><w:bookmarkStart w:id="6" w:name="_Toc6"/><w:r><w:t>Report location:</w:t></w:r><w:bookmarkEnd w:id="6"/></w:p><w:p><w:hyperlink r:id="rId8" w:history="1"><w:r><w:rPr><w:color w:val="2980b9"/><w:u w:val="single"/></w:rPr><w:t xml:space="preserve">https://www.fullpicture.app/item/068bf705c8ca1aca2d960e8b485cf32d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46B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search/q?selectSearchType=0&amp;option=%E7%8E%AF%E6%B0%A7%E6%A0%91%E8%84%82%E6%B0%A8%E5%9B%BA%E5%8C%96%E5%82%AC%E5%8C%96%E5%89%82" TargetMode="External"/><Relationship Id="rId8" Type="http://schemas.openxmlformats.org/officeDocument/2006/relationships/hyperlink" Target="https://www.fullpicture.app/item/068bf705c8ca1aca2d960e8b485cf3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2024-02-23T10:06:36+01:00</dcterms:created>
  <dcterms:modified xsi:type="dcterms:W3CDTF">2024-02-23T10:06:36+01:00</dcterms:modified>
</cp:coreProperties>
</file>

<file path=docProps/custom.xml><?xml version="1.0" encoding="utf-8"?>
<Properties xmlns="http://schemas.openxmlformats.org/officeDocument/2006/custom-properties" xmlns:vt="http://schemas.openxmlformats.org/officeDocument/2006/docPropsVTypes"/>
</file>