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Unrealistic optimism about future life events: a cautionary note.</w:t></w:r><w:br/><w:hyperlink r:id="rId7" w:history="1"><w:r><w:rPr><w:color w:val="2980b9"/><w:u w:val="single"/></w:rPr><w:t xml:space="preserve">https://readpaper.com/pdf-annotate/note?pdfId=4806012456241463297&noteId=1985017880954776064</w:t></w:r></w:hyperlink></w:p><w:p><w:pPr><w:pStyle w:val="Heading1"/></w:pPr><w:bookmarkStart w:id="2" w:name="_Toc2"/><w:r><w:t>Article summary:</w:t></w:r><w:bookmarkEnd w:id="2"/></w:p><w:p><w:pPr><w:jc w:val="both"/></w:pPr><w:r><w:rPr/><w:t xml:space="preserve">1. Unrealistic optimism is a common cognitive bias where individuals have an overly positive outlook on future life events.</w:t></w:r></w:p><w:p><w:pPr><w:jc w:val="both"/></w:pPr><w:r><w:rPr/><w:t xml:space="preserve">2. The methodology of studying unrealistic optimism involves regression analysis and examining the relationships between different mechanisms.</w:t></w:r></w:p><w:p><w:pPr><w:jc w:val="both"/></w:pPr><w:r><w:rPr/><w:t xml:space="preserve">3. The article suggests improving present techniques for studying unrealistic optimism, such as using longitudinal designs and experimental manipulation, to gain a better understanding of this cognitive bias.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潜在偏见及其来源：文章可能存在潜在的乐观主义偏见，即过度强调人们对未来生活事件的乐观态度。这种偏见可能源自作者个人的信念或研究方法中的选择性偏好。</w:t></w:r></w:p><w:p><w:pPr><w:jc w:val="both"/></w:pPr><w:r><w:rPr/><w:t xml:space="preserve"></w:t></w:r></w:p><w:p><w:pPr><w:jc w:val="both"/></w:pPr><w:r><w:rPr/><w:t xml:space="preserve">2. 片面报道：文章似乎只关注了“不现实的乐观主义”，而忽视了其他可能存在的心理倾向，如悲观主义或现实主义。这种片面报道可能导致读者对整个问题的理解不完整。</w:t></w:r></w:p><w:p><w:pPr><w:jc w:val="both"/></w:pPr><w:r><w:rPr/><w:t xml:space="preserve"></w:t></w:r></w:p><w:p><w:pPr><w:jc w:val="both"/></w:pPr><w:r><w:rPr/><w:t xml:space="preserve">3. 无根据的主张：文章中提到了“改进现有技术”的建议，但没有提供足够的证据或论证来支持这一主张。缺乏充分依据的建议可能会引发质疑。</w:t></w:r></w:p><w:p><w:pPr><w:jc w:val="both"/></w:pPr><w:r><w:rPr/><w:t xml:space="preserve"></w:t></w:r></w:p><w:p><w:pPr><w:jc w:val="both"/></w:pPr><w:r><w:rPr/><w:t xml:space="preserve">4. 缺失的考虑点：文章没有探讨人们为什么会表现出不现实的乐观主义。是否有其他因素（如文化、社会环境、个体差异等）影响了人们对未来事件的态度？这些因素被忽略了吗？</w:t></w:r></w:p><w:p><w:pPr><w:jc w:val="both"/></w:pPr><w:r><w:rPr/><w:t xml:space="preserve"></w:t></w:r></w:p><w:p><w:pPr><w:jc w:val="both"/></w:pPr><w:r><w:rPr/><w:t xml:space="preserve">5. 所提出主张的缺失证据：文章中提到了改进研究设计和实验操作的建议，但没有提供足够的证据来支持这些主张。缺乏实证研究结果可能削弱了这些建议的可信度。</w:t></w:r></w:p><w:p><w:pPr><w:jc w:val="both"/></w:pPr><w:r><w:rPr/><w:t xml:space="preserve"></w:t></w:r></w:p><w:p><w:pPr><w:jc w:val="both"/></w:pPr><w:r><w:rPr/><w:t xml:space="preserve">6. 未探索的反驳：文章似乎没有探讨存在反驳不现实乐观主义观点的证据或观点。是否有研究表明人们对未来事件持悲观态度？这种反驳观点被忽略了吗？</w:t></w:r></w:p><w:p><w:pPr><w:jc w:val="both"/></w:pPr><w:r><w:rPr/><w:t xml:space="preserve"></w:t></w:r></w:p><w:p><w:pPr><w:jc w:val="both"/></w:pPr><w:r><w:rPr/><w:t xml:space="preserve">7. 宣传内容和偏袒：文章是否存在宣传性质的内容或对特定观点的偏袒？作者是否提供了充分、客观和平衡的信息，以便读者能够形成自己的判断？</w:t></w:r></w:p><w:p><w:pPr><w:jc w:val="both"/></w:pPr><w:r><w:rPr/><w:t xml:space="preserve"></w:t></w:r></w:p><w:p><w:pPr><w:jc w:val="both"/></w:pPr><w:r><w:rPr/><w:t xml:space="preserve">8. 是否注意到可能的风险：文章是否提及了与不现实乐观主义相关的潜在风险或负面影响？如果没有，这可能导致读者对问题的理解不完整。</w:t></w:r></w:p><w:p><w:pPr><w:jc w:val="both"/></w:pPr><w:r><w:rPr/><w:t xml:space="preserve"></w:t></w:r></w:p><w:p><w:pPr><w:jc w:val="both"/></w:pPr><w:r><w:rPr/><w:t xml:space="preserve">9. 没有平等地呈现双方：文章是否平等地考虑了支持和反对不现实乐观主义观点的证据和论点？如果只关注一方面，那么读者可能无法获得全面和客观的信息。</w:t></w:r></w:p><w:p><w:pPr><w:jc w:val="both"/></w:pPr><w:r><w:rPr/><w:t xml:space="preserve"></w:t></w:r></w:p><w:p><w:pPr><w:jc w:val="both"/></w:pPr><w:r><w:rPr/><w:t xml:space="preserve">总之，上述文章可能存在一些潜在问题，如潜在偏见、片面报道、无根据的主张、缺失的考虑点等。对于这样的文章，读者应该保持批判性思维，并寻找更多的证据和观点来形成自己的判断。</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https://www.fullpicture.app/item/0617de627782f9495baca0070d755e4b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3C04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paper.com/pdf-annotate/note?pdfId=4806012456241463297&amp;noteId=1985017880954776064" TargetMode="External"/><Relationship Id="rId8" Type="http://schemas.openxmlformats.org/officeDocument/2006/relationships/hyperlink" Target="https://www.fullpicture.app/item/0617de627782f9495baca0070d755e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2024-01-11T03:55:04+01:00</dcterms:created>
  <dcterms:modified xsi:type="dcterms:W3CDTF">2024-01-11T03:55:04+01:00</dcterms:modified>
</cp:coreProperties>
</file>

<file path=docProps/custom.xml><?xml version="1.0" encoding="utf-8"?>
<Properties xmlns="http://schemas.openxmlformats.org/officeDocument/2006/custom-properties" xmlns:vt="http://schemas.openxmlformats.org/officeDocument/2006/docPropsVTypes"/>
</file>