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易有料-智能信息流一站式服务平台</w:t>
      </w:r>
      <w:br/>
      <w:hyperlink r:id="rId7" w:history="1">
        <w:r>
          <w:rPr>
            <w:color w:val="2980b9"/>
            <w:u w:val="single"/>
          </w:rPr>
          <w:t xml:space="preserve">https://pc.yiyouliao.com/microsoft/article/rivers/newsfeed/1531576099383816194/ID00MW2EN4UGV84.html?channel=00f17b727f2d4cdba57eff05cba2643a</w:t>
        </w:r>
      </w:hyperlink>
    </w:p>
    <w:p>
      <w:pPr>
        <w:pStyle w:val="Heading1"/>
      </w:pPr>
      <w:bookmarkStart w:id="2" w:name="_Toc2"/>
      <w:r>
        <w:t>Article summary:</w:t>
      </w:r>
      <w:bookmarkEnd w:id="2"/>
    </w:p>
    <w:p>
      <w:pPr>
        <w:jc w:val="both"/>
      </w:pPr>
      <w:r>
        <w:rPr/>
        <w:t xml:space="preserve">1. Barbie Ferriera is an actress and fashionista known for her bold style.</w:t>
      </w:r>
    </w:p>
    <w:p>
      <w:pPr>
        <w:jc w:val="both"/>
      </w:pPr>
      <w:r>
        <w:rPr/>
        <w:t xml:space="preserve">2. She has worked with brands such as Adidas, H&amp;M, and Missguided, and played Kate in HBO's "Glee" in 2019.</w:t>
      </w:r>
    </w:p>
    <w:p>
      <w:pPr>
        <w:jc w:val="both"/>
      </w:pPr>
      <w:r>
        <w:rPr/>
        <w:t xml:space="preserve">3. Ferriera has made stunning appearances on the red carpet, including at the 2021 Costume Institute Charity Event and the Vanity Fair Oscars party in 2020.</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该文章主要介绍了美国女演员和时尚偶像Barbie Ferriera的职业生涯和时尚风格。然而，该文章存在一些问题。</w:t>
      </w:r>
    </w:p>
    <w:p>
      <w:pPr>
        <w:jc w:val="both"/>
      </w:pPr>
      <w:r>
        <w:rPr/>
        <w:t xml:space="preserve"/>
      </w:r>
    </w:p>
    <w:p>
      <w:pPr>
        <w:jc w:val="both"/>
      </w:pPr>
      <w:r>
        <w:rPr/>
        <w:t xml:space="preserve">首先，该文章可能存在对Barbie Ferriera的过度宣传和偏袒。虽然她是一个备受瞩目的人物，但该文章似乎只关注了她在红毯上的时尚造型和参与的电影、电视剧等作品，并没有深入探讨她的表演技巧或其他方面的才华。此外，该文章也没有提到任何可能存在的负面信息或争议。</w:t>
      </w:r>
    </w:p>
    <w:p>
      <w:pPr>
        <w:jc w:val="both"/>
      </w:pPr>
      <w:r>
        <w:rPr/>
        <w:t xml:space="preserve"/>
      </w:r>
    </w:p>
    <w:p>
      <w:pPr>
        <w:jc w:val="both"/>
      </w:pPr>
      <w:r>
        <w:rPr/>
        <w:t xml:space="preserve">其次，该文章缺乏对Barbie Ferriera背后故事和文化背景的考虑。虽然提到了她出生于纽约并在新泽西州长大，但没有进一步探讨这些地区对她个人经历和成就的影响。此外，由于Barbie Ferriera是一位非裔美国人女性，因此可能存在种族、性别等方面的挑战和障碍，但这些问题在该文章中未得到充分探讨。</w:t>
      </w:r>
    </w:p>
    <w:p>
      <w:pPr>
        <w:jc w:val="both"/>
      </w:pPr>
      <w:r>
        <w:rPr/>
        <w:t xml:space="preserve"/>
      </w:r>
    </w:p>
    <w:p>
      <w:pPr>
        <w:jc w:val="both"/>
      </w:pPr>
      <w:r>
        <w:rPr/>
        <w:t xml:space="preserve">最后，该文章缺乏对所提出主张的证据支持或反驳。例如，在描述Barbie Ferriera在不同场合穿着时尚造型时，并没有提供任何关于这些造型是否得到了时尚评论家或公众的认可的信息。此外，该文章也没有探讨Barbie Ferriera在时尚界和娱乐圈中的地位和影响力。</w:t>
      </w:r>
    </w:p>
    <w:p>
      <w:pPr>
        <w:jc w:val="both"/>
      </w:pPr>
      <w:r>
        <w:rPr/>
        <w:t xml:space="preserve"/>
      </w:r>
    </w:p>
    <w:p>
      <w:pPr>
        <w:jc w:val="both"/>
      </w:pPr>
      <w:r>
        <w:rPr/>
        <w:t xml:space="preserve">综上所述，该文章存在一些偏见、片面报道和缺失考虑点等问题。为了更全面地呈现Barbie Ferriera的职业生涯和时尚风格，需要更深入地探讨她的背景、挑战和成就，并提供更多证据支持或反驳所提出主张。</w:t>
      </w:r>
    </w:p>
    <w:p>
      <w:pPr>
        <w:pStyle w:val="Heading1"/>
      </w:pPr>
      <w:bookmarkStart w:id="5" w:name="_Toc5"/>
      <w:r>
        <w:t>Topics for further research:</w:t>
      </w:r>
      <w:bookmarkEnd w:id="5"/>
    </w:p>
    <w:p>
      <w:pPr>
        <w:spacing w:after="0"/>
        <w:numPr>
          <w:ilvl w:val="0"/>
          <w:numId w:val="2"/>
        </w:numPr>
      </w:pPr>
      <w:r>
        <w:rPr/>
        <w:t xml:space="preserve">Barbie Ferriera的表演技巧和其他才华
</w:t>
      </w:r>
    </w:p>
    <w:p>
      <w:pPr>
        <w:spacing w:after="0"/>
        <w:numPr>
          <w:ilvl w:val="0"/>
          <w:numId w:val="2"/>
        </w:numPr>
      </w:pPr>
      <w:r>
        <w:rPr/>
        <w:t xml:space="preserve">可能存在的负面信息或争议
</w:t>
      </w:r>
    </w:p>
    <w:p>
      <w:pPr>
        <w:spacing w:after="0"/>
        <w:numPr>
          <w:ilvl w:val="0"/>
          <w:numId w:val="2"/>
        </w:numPr>
      </w:pPr>
      <w:r>
        <w:rPr/>
        <w:t xml:space="preserve">Barbie Ferriera的背后故事和文化背景
</w:t>
      </w:r>
    </w:p>
    <w:p>
      <w:pPr>
        <w:spacing w:after="0"/>
        <w:numPr>
          <w:ilvl w:val="0"/>
          <w:numId w:val="2"/>
        </w:numPr>
      </w:pPr>
      <w:r>
        <w:rPr/>
        <w:t xml:space="preserve">种族、性别等方面的挑战和障碍
</w:t>
      </w:r>
    </w:p>
    <w:p>
      <w:pPr>
        <w:spacing w:after="0"/>
        <w:numPr>
          <w:ilvl w:val="0"/>
          <w:numId w:val="2"/>
        </w:numPr>
      </w:pPr>
      <w:r>
        <w:rPr/>
        <w:t xml:space="preserve">时尚评论家或公众对Barbie Ferriera时尚造型的认可
</w:t>
      </w:r>
    </w:p>
    <w:p>
      <w:pPr>
        <w:numPr>
          <w:ilvl w:val="0"/>
          <w:numId w:val="2"/>
        </w:numPr>
      </w:pPr>
      <w:r>
        <w:rPr/>
        <w:t xml:space="preserve">Barbie Ferriera在时尚界和娱乐圈中的地位和影响力</w:t>
      </w:r>
    </w:p>
    <w:p>
      <w:pPr>
        <w:pStyle w:val="Heading1"/>
      </w:pPr>
      <w:bookmarkStart w:id="6" w:name="_Toc6"/>
      <w:r>
        <w:t>Report location:</w:t>
      </w:r>
      <w:bookmarkEnd w:id="6"/>
    </w:p>
    <w:p>
      <w:hyperlink r:id="rId8" w:history="1">
        <w:r>
          <w:rPr>
            <w:color w:val="2980b9"/>
            <w:u w:val="single"/>
          </w:rPr>
          <w:t xml:space="preserve">https://www.fullpicture.app/item/04afd91b36603529dd6043654e46512f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EB70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c.yiyouliao.com/microsoft/article/rivers/newsfeed/1531576099383816194/ID00MW2EN4UGV84.html?channel=00f17b727f2d4cdba57eff05cba2643a" TargetMode="External"/><Relationship Id="rId8" Type="http://schemas.openxmlformats.org/officeDocument/2006/relationships/hyperlink" Target="https://www.fullpicture.app/item/04afd91b36603529dd6043654e4651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2023-12-08T20:25:48+01:00</dcterms:created>
  <dcterms:modified xsi:type="dcterms:W3CDTF">2023-12-08T20:25:48+01:00</dcterms:modified>
</cp:coreProperties>
</file>

<file path=docProps/custom.xml><?xml version="1.0" encoding="utf-8"?>
<Properties xmlns="http://schemas.openxmlformats.org/officeDocument/2006/custom-properties" xmlns:vt="http://schemas.openxmlformats.org/officeDocument/2006/docPropsVTypes"/>
</file>