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and validation of a geriatric depression screening scale: a preliminary report - PubMed</w:t>
      </w:r>
      <w:br/>
      <w:hyperlink r:id="rId7" w:history="1">
        <w:r>
          <w:rPr>
            <w:color w:val="2980b9"/>
            <w:u w:val="single"/>
          </w:rPr>
          <w:t xml:space="preserve">https://pubmed.ncbi.nlm.nih.gov/7183759/</w:t>
        </w:r>
      </w:hyperlink>
    </w:p>
    <w:p>
      <w:pPr>
        <w:pStyle w:val="Heading1"/>
      </w:pPr>
      <w:bookmarkStart w:id="2" w:name="_Toc2"/>
      <w:r>
        <w:t>Article summary:</w:t>
      </w:r>
      <w:bookmarkEnd w:id="2"/>
    </w:p>
    <w:p>
      <w:pPr>
        <w:jc w:val="both"/>
      </w:pPr>
      <w:r>
        <w:rPr/>
        <w:t xml:space="preserve">1. 该研究开发和验证了一种老年抑郁筛查量表，用于评估老年人的抑郁症状。</w:t>
      </w:r>
    </w:p>
    <w:p>
      <w:pPr>
        <w:jc w:val="both"/>
      </w:pPr>
      <w:r>
        <w:rPr/>
        <w:t xml:space="preserve">2. 研究结果显示，大脑皮层微结构的变化可以预测淀粉样蛋白积累和老年人记忆力下降。</w:t>
      </w:r>
    </w:p>
    <w:p>
      <w:pPr>
        <w:jc w:val="both"/>
      </w:pPr>
      <w:r>
        <w:rPr/>
        <w:t xml:space="preserve">3. 这项研究为理解老年抑郁和认知功能下降之间的关联提供了初步报告。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我们无法对文章进行详细的批判性分析。提供的内容只包括文章标题和一些基本信息，没有提供文章的具体内容或摘要。因此，我们无法评估其潜在偏见、片面报道、无根据的主张、缺失的考虑点、所提出主张的缺失证据、未探索的反驳、宣传内容等方面。</w:t>
      </w:r>
    </w:p>
    <w:p>
      <w:pPr>
        <w:jc w:val="both"/>
      </w:pPr>
      <w:r>
        <w:rPr/>
        <w:t xml:space="preserve"/>
      </w:r>
    </w:p>
    <w:p>
      <w:pPr>
        <w:jc w:val="both"/>
      </w:pPr>
      <w:r>
        <w:rPr/>
        <w:t xml:space="preserve">要进行批判性分析，我们需要详细阅读文章，并对其中的论点、数据和方法进行评估。请提供更多关于文章内容的信息，以便我们能够给出更具体和准确的分析。</w:t>
      </w:r>
    </w:p>
    <w:p>
      <w:pPr>
        <w:pStyle w:val="Heading1"/>
      </w:pPr>
      <w:bookmarkStart w:id="5" w:name="_Toc5"/>
      <w:r>
        <w:t>Topics for further research:</w:t>
      </w:r>
      <w:bookmarkEnd w:id="5"/>
    </w:p>
    <w:p>
      <w:pPr>
        <w:spacing w:after="0"/>
        <w:numPr>
          <w:ilvl w:val="0"/>
          <w:numId w:val="2"/>
        </w:numPr>
      </w:pPr>
      <w:r>
        <w:rPr/>
        <w:t xml:space="preserve">文章标题和基本信息
</w:t>
      </w:r>
    </w:p>
    <w:p>
      <w:pPr>
        <w:spacing w:after="0"/>
        <w:numPr>
          <w:ilvl w:val="0"/>
          <w:numId w:val="2"/>
        </w:numPr>
      </w:pPr>
      <w:r>
        <w:rPr/>
        <w:t xml:space="preserve">文章的论点和主张
</w:t>
      </w:r>
    </w:p>
    <w:p>
      <w:pPr>
        <w:spacing w:after="0"/>
        <w:numPr>
          <w:ilvl w:val="0"/>
          <w:numId w:val="2"/>
        </w:numPr>
      </w:pPr>
      <w:r>
        <w:rPr/>
        <w:t xml:space="preserve">文章使用的数据和证据
</w:t>
      </w:r>
    </w:p>
    <w:p>
      <w:pPr>
        <w:spacing w:after="0"/>
        <w:numPr>
          <w:ilvl w:val="0"/>
          <w:numId w:val="2"/>
        </w:numPr>
      </w:pPr>
      <w:r>
        <w:rPr/>
        <w:t xml:space="preserve">文章的方法和研究设计
</w:t>
      </w:r>
    </w:p>
    <w:p>
      <w:pPr>
        <w:spacing w:after="0"/>
        <w:numPr>
          <w:ilvl w:val="0"/>
          <w:numId w:val="2"/>
        </w:numPr>
      </w:pPr>
      <w:r>
        <w:rPr/>
        <w:t xml:space="preserve">文章的偏见和片面报道
</w:t>
      </w:r>
    </w:p>
    <w:p>
      <w:pPr>
        <w:numPr>
          <w:ilvl w:val="0"/>
          <w:numId w:val="2"/>
        </w:numPr>
      </w:pPr>
      <w:r>
        <w:rPr/>
        <w:t xml:space="preserve">文章的缺失考虑点和未探索的反驳</w:t>
      </w:r>
    </w:p>
    <w:p>
      <w:pPr>
        <w:pStyle w:val="Heading1"/>
      </w:pPr>
      <w:bookmarkStart w:id="6" w:name="_Toc6"/>
      <w:r>
        <w:t>Report location:</w:t>
      </w:r>
      <w:bookmarkEnd w:id="6"/>
    </w:p>
    <w:p>
      <w:hyperlink r:id="rId8" w:history="1">
        <w:r>
          <w:rPr>
            <w:color w:val="2980b9"/>
            <w:u w:val="single"/>
          </w:rPr>
          <w:t xml:space="preserve">https://www.fullpicture.app/item/03c4324a5737322370fa0a8fbf5600c2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EC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7183759/" TargetMode="External"/><Relationship Id="rId8" Type="http://schemas.openxmlformats.org/officeDocument/2006/relationships/hyperlink" Target="https://www.fullpicture.app/item/03c4324a5737322370fa0a8fbf560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2023-12-28T09:09:51+01:00</dcterms:created>
  <dcterms:modified xsi:type="dcterms:W3CDTF">2023-12-28T09:09:51+01:00</dcterms:modified>
</cp:coreProperties>
</file>

<file path=docProps/custom.xml><?xml version="1.0" encoding="utf-8"?>
<Properties xmlns="http://schemas.openxmlformats.org/officeDocument/2006/custom-properties" xmlns:vt="http://schemas.openxmlformats.org/officeDocument/2006/docPropsVTypes"/>
</file>